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09" w:rsidRDefault="00AC5D09" w:rsidP="00AC5D09">
      <w:pPr>
        <w:spacing w:after="0"/>
        <w:jc w:val="both"/>
        <w:rPr>
          <w:rFonts w:ascii="Times New Roman" w:hAnsi="Times New Roman" w:cs="Times New Roman"/>
          <w:i/>
          <w:sz w:val="26"/>
          <w:szCs w:val="26"/>
          <w:u w:val="single"/>
        </w:rPr>
      </w:pPr>
      <w:bookmarkStart w:id="0" w:name="_GoBack"/>
      <w:bookmarkEnd w:id="0"/>
      <w:r w:rsidRPr="00AC5D09">
        <w:rPr>
          <w:rFonts w:ascii="Times New Roman" w:hAnsi="Times New Roman" w:cs="Times New Roman"/>
          <w:i/>
          <w:sz w:val="26"/>
          <w:szCs w:val="26"/>
          <w:u w:val="single"/>
        </w:rPr>
        <w:t xml:space="preserve">Докладчик: </w:t>
      </w:r>
    </w:p>
    <w:p w:rsidR="00AC5D09" w:rsidRDefault="00AC5D09" w:rsidP="00AC5D09">
      <w:pPr>
        <w:spacing w:after="0"/>
        <w:jc w:val="both"/>
        <w:rPr>
          <w:rFonts w:ascii="Times New Roman" w:hAnsi="Times New Roman" w:cs="Times New Roman"/>
          <w:i/>
          <w:sz w:val="26"/>
          <w:szCs w:val="26"/>
          <w:u w:val="single"/>
        </w:rPr>
      </w:pPr>
      <w:r w:rsidRPr="00AC5D09">
        <w:rPr>
          <w:rFonts w:ascii="Times New Roman" w:hAnsi="Times New Roman" w:cs="Times New Roman"/>
          <w:i/>
          <w:sz w:val="26"/>
          <w:szCs w:val="26"/>
          <w:u w:val="single"/>
        </w:rPr>
        <w:t xml:space="preserve">начальник отдела антимонопольного контроля </w:t>
      </w:r>
    </w:p>
    <w:p w:rsidR="00AC5D09" w:rsidRDefault="00AC5D09" w:rsidP="00AC5D09">
      <w:pPr>
        <w:spacing w:after="0"/>
        <w:jc w:val="both"/>
        <w:rPr>
          <w:rFonts w:ascii="Times New Roman" w:hAnsi="Times New Roman" w:cs="Times New Roman"/>
          <w:i/>
          <w:sz w:val="26"/>
          <w:szCs w:val="26"/>
          <w:u w:val="single"/>
        </w:rPr>
      </w:pPr>
      <w:r w:rsidRPr="00AC5D09">
        <w:rPr>
          <w:rFonts w:ascii="Times New Roman" w:hAnsi="Times New Roman" w:cs="Times New Roman"/>
          <w:i/>
          <w:sz w:val="26"/>
          <w:szCs w:val="26"/>
          <w:u w:val="single"/>
        </w:rPr>
        <w:t xml:space="preserve">органов власти Рязанского УФАС России </w:t>
      </w:r>
    </w:p>
    <w:p w:rsidR="00AC5D09" w:rsidRPr="00AC5D09" w:rsidRDefault="00AC5D09" w:rsidP="00AC5D09">
      <w:pPr>
        <w:spacing w:after="0"/>
        <w:jc w:val="both"/>
        <w:rPr>
          <w:rFonts w:ascii="Times New Roman" w:hAnsi="Times New Roman" w:cs="Times New Roman"/>
          <w:i/>
          <w:sz w:val="26"/>
          <w:szCs w:val="26"/>
          <w:u w:val="single"/>
        </w:rPr>
      </w:pPr>
      <w:r w:rsidRPr="00AC5D09">
        <w:rPr>
          <w:rFonts w:ascii="Times New Roman" w:hAnsi="Times New Roman" w:cs="Times New Roman"/>
          <w:i/>
          <w:sz w:val="26"/>
          <w:szCs w:val="26"/>
          <w:u w:val="single"/>
        </w:rPr>
        <w:t>Копылова М.А.</w:t>
      </w:r>
    </w:p>
    <w:p w:rsidR="00AC5D09" w:rsidRDefault="00AC5D09" w:rsidP="006C3CC6">
      <w:pPr>
        <w:spacing w:after="0"/>
        <w:jc w:val="center"/>
        <w:rPr>
          <w:rFonts w:ascii="Times New Roman" w:hAnsi="Times New Roman" w:cs="Times New Roman"/>
          <w:b/>
          <w:sz w:val="26"/>
          <w:szCs w:val="26"/>
        </w:rPr>
      </w:pPr>
    </w:p>
    <w:p w:rsidR="00AC5D09" w:rsidRDefault="00AC5D09" w:rsidP="006C3CC6">
      <w:pPr>
        <w:spacing w:after="0"/>
        <w:jc w:val="center"/>
        <w:rPr>
          <w:rFonts w:ascii="Times New Roman" w:hAnsi="Times New Roman" w:cs="Times New Roman"/>
          <w:b/>
          <w:sz w:val="26"/>
          <w:szCs w:val="26"/>
        </w:rPr>
      </w:pPr>
    </w:p>
    <w:p w:rsidR="006C3CC6" w:rsidRDefault="006C3CC6" w:rsidP="006C3CC6">
      <w:pPr>
        <w:spacing w:after="0"/>
        <w:jc w:val="center"/>
        <w:rPr>
          <w:rFonts w:ascii="Times New Roman" w:hAnsi="Times New Roman" w:cs="Times New Roman"/>
          <w:b/>
          <w:sz w:val="26"/>
          <w:szCs w:val="26"/>
        </w:rPr>
      </w:pPr>
      <w:r w:rsidRPr="006C3CC6">
        <w:rPr>
          <w:rFonts w:ascii="Times New Roman" w:hAnsi="Times New Roman" w:cs="Times New Roman"/>
          <w:b/>
          <w:sz w:val="26"/>
          <w:szCs w:val="26"/>
        </w:rPr>
        <w:t xml:space="preserve">ПРАКТИКА ПРИМЕНЕНИЯ АНТИМОНОПОЛЬНОГО ЗАКОНОДАТЕЛЬСТВА В ОТНОШЕНИИ ОРГАНОВ ВЛАСТИ И </w:t>
      </w:r>
    </w:p>
    <w:p w:rsidR="003F4195" w:rsidRDefault="006C3CC6" w:rsidP="006C3CC6">
      <w:pPr>
        <w:spacing w:after="0"/>
        <w:jc w:val="center"/>
        <w:rPr>
          <w:rFonts w:ascii="Times New Roman" w:hAnsi="Times New Roman" w:cs="Times New Roman"/>
          <w:b/>
          <w:sz w:val="26"/>
          <w:szCs w:val="26"/>
        </w:rPr>
      </w:pPr>
      <w:r w:rsidRPr="006C3CC6">
        <w:rPr>
          <w:rFonts w:ascii="Times New Roman" w:hAnsi="Times New Roman" w:cs="Times New Roman"/>
          <w:b/>
          <w:sz w:val="26"/>
          <w:szCs w:val="26"/>
        </w:rPr>
        <w:t>ОРГАНОВ МЕСТНОГО САМОУПРАВЛЕНИЯ</w:t>
      </w:r>
    </w:p>
    <w:p w:rsidR="006C3CC6" w:rsidRDefault="006C3CC6" w:rsidP="006C3CC6">
      <w:pPr>
        <w:spacing w:after="0"/>
        <w:jc w:val="center"/>
        <w:rPr>
          <w:rFonts w:ascii="Times New Roman" w:hAnsi="Times New Roman" w:cs="Times New Roman"/>
          <w:b/>
          <w:sz w:val="26"/>
          <w:szCs w:val="26"/>
        </w:rPr>
      </w:pPr>
    </w:p>
    <w:p w:rsidR="006C3CC6" w:rsidRDefault="006C3CC6" w:rsidP="006C3CC6">
      <w:pPr>
        <w:spacing w:after="0"/>
        <w:jc w:val="center"/>
        <w:rPr>
          <w:rFonts w:ascii="Times New Roman" w:hAnsi="Times New Roman" w:cs="Times New Roman"/>
          <w:b/>
          <w:sz w:val="26"/>
          <w:szCs w:val="26"/>
        </w:rPr>
      </w:pPr>
    </w:p>
    <w:p w:rsidR="006C3CC6" w:rsidRDefault="006D6150" w:rsidP="003B4DBE">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Из наиболее интересных жалоб, рассмотренных </w:t>
      </w:r>
      <w:r w:rsidRPr="006C3CC6">
        <w:rPr>
          <w:rFonts w:ascii="Times New Roman" w:hAnsi="Times New Roman" w:cs="Times New Roman"/>
          <w:sz w:val="26"/>
          <w:szCs w:val="26"/>
        </w:rPr>
        <w:t>Рязанск</w:t>
      </w:r>
      <w:r>
        <w:rPr>
          <w:rFonts w:ascii="Times New Roman" w:hAnsi="Times New Roman" w:cs="Times New Roman"/>
          <w:sz w:val="26"/>
          <w:szCs w:val="26"/>
        </w:rPr>
        <w:t>им</w:t>
      </w:r>
      <w:r w:rsidRPr="006C3CC6">
        <w:rPr>
          <w:rFonts w:ascii="Times New Roman" w:hAnsi="Times New Roman" w:cs="Times New Roman"/>
          <w:sz w:val="26"/>
          <w:szCs w:val="26"/>
        </w:rPr>
        <w:t xml:space="preserve"> УФАС России в отношении органов власти и органов местного самоуправления </w:t>
      </w:r>
      <w:r>
        <w:rPr>
          <w:rFonts w:ascii="Times New Roman" w:hAnsi="Times New Roman" w:cs="Times New Roman"/>
          <w:sz w:val="26"/>
          <w:szCs w:val="26"/>
        </w:rPr>
        <w:t>в</w:t>
      </w:r>
      <w:r w:rsidR="006C3CC6" w:rsidRPr="006C3CC6">
        <w:rPr>
          <w:rFonts w:ascii="Times New Roman" w:hAnsi="Times New Roman" w:cs="Times New Roman"/>
          <w:sz w:val="26"/>
          <w:szCs w:val="26"/>
        </w:rPr>
        <w:t xml:space="preserve"> 4 квартал</w:t>
      </w:r>
      <w:r>
        <w:rPr>
          <w:rFonts w:ascii="Times New Roman" w:hAnsi="Times New Roman" w:cs="Times New Roman"/>
          <w:sz w:val="26"/>
          <w:szCs w:val="26"/>
        </w:rPr>
        <w:t>е</w:t>
      </w:r>
      <w:r w:rsidR="006C3CC6" w:rsidRPr="006C3CC6">
        <w:rPr>
          <w:rFonts w:ascii="Times New Roman" w:hAnsi="Times New Roman" w:cs="Times New Roman"/>
          <w:sz w:val="26"/>
          <w:szCs w:val="26"/>
        </w:rPr>
        <w:t xml:space="preserve"> 2018 года </w:t>
      </w:r>
      <w:r>
        <w:rPr>
          <w:rFonts w:ascii="Times New Roman" w:hAnsi="Times New Roman" w:cs="Times New Roman"/>
          <w:sz w:val="26"/>
          <w:szCs w:val="26"/>
        </w:rPr>
        <w:t>в порядке статьи 18.1 Закона о защите конкуренции, можно выдели</w:t>
      </w:r>
      <w:r w:rsidR="00663FFD">
        <w:rPr>
          <w:rFonts w:ascii="Times New Roman" w:hAnsi="Times New Roman" w:cs="Times New Roman"/>
          <w:sz w:val="26"/>
          <w:szCs w:val="26"/>
        </w:rPr>
        <w:t>ть</w:t>
      </w:r>
      <w:r>
        <w:rPr>
          <w:rFonts w:ascii="Times New Roman" w:hAnsi="Times New Roman" w:cs="Times New Roman"/>
          <w:sz w:val="26"/>
          <w:szCs w:val="26"/>
        </w:rPr>
        <w:t xml:space="preserve"> следующие</w:t>
      </w:r>
      <w:r w:rsidR="00663FFD">
        <w:rPr>
          <w:rFonts w:ascii="Times New Roman" w:hAnsi="Times New Roman" w:cs="Times New Roman"/>
          <w:sz w:val="26"/>
          <w:szCs w:val="26"/>
        </w:rPr>
        <w:t>.</w:t>
      </w:r>
    </w:p>
    <w:p w:rsidR="006D6150" w:rsidRPr="00EA0C34" w:rsidRDefault="008B404F" w:rsidP="0032593F">
      <w:pPr>
        <w:pStyle w:val="a3"/>
        <w:numPr>
          <w:ilvl w:val="0"/>
          <w:numId w:val="1"/>
        </w:numPr>
        <w:tabs>
          <w:tab w:val="left" w:pos="993"/>
        </w:tabs>
        <w:spacing w:after="0"/>
        <w:ind w:left="0" w:firstLine="709"/>
        <w:jc w:val="both"/>
        <w:rPr>
          <w:rFonts w:ascii="Times New Roman" w:hAnsi="Times New Roman" w:cs="Times New Roman"/>
          <w:b/>
          <w:sz w:val="26"/>
          <w:szCs w:val="26"/>
        </w:rPr>
      </w:pPr>
      <w:r w:rsidRPr="008B404F">
        <w:rPr>
          <w:rFonts w:ascii="Times New Roman" w:hAnsi="Times New Roman" w:cs="Times New Roman"/>
          <w:b/>
          <w:sz w:val="26"/>
          <w:szCs w:val="26"/>
        </w:rPr>
        <w:t>Ж</w:t>
      </w:r>
      <w:r w:rsidR="00663FFD" w:rsidRPr="00EA0C34">
        <w:rPr>
          <w:rFonts w:ascii="Times New Roman" w:hAnsi="Times New Roman" w:cs="Times New Roman"/>
          <w:b/>
          <w:sz w:val="26"/>
          <w:szCs w:val="26"/>
        </w:rPr>
        <w:t>алоба</w:t>
      </w:r>
      <w:r w:rsidR="00663FFD">
        <w:rPr>
          <w:rFonts w:ascii="Times New Roman" w:hAnsi="Times New Roman" w:cs="Times New Roman"/>
          <w:sz w:val="26"/>
          <w:szCs w:val="26"/>
        </w:rPr>
        <w:t xml:space="preserve"> </w:t>
      </w:r>
      <w:r>
        <w:rPr>
          <w:rFonts w:ascii="Times New Roman" w:hAnsi="Times New Roman" w:cs="Times New Roman"/>
          <w:b/>
          <w:sz w:val="26"/>
          <w:szCs w:val="26"/>
        </w:rPr>
        <w:t>ООО</w:t>
      </w:r>
      <w:r w:rsidR="00663FFD" w:rsidRPr="00EA0C34">
        <w:rPr>
          <w:rFonts w:ascii="Times New Roman" w:hAnsi="Times New Roman" w:cs="Times New Roman"/>
          <w:b/>
          <w:sz w:val="26"/>
          <w:szCs w:val="26"/>
        </w:rPr>
        <w:t xml:space="preserve"> «АВТОДОРМЕХ» на действия министерства топливно-энергетического комплекса </w:t>
      </w:r>
      <w:r w:rsidR="00856327" w:rsidRPr="00EA0C34">
        <w:rPr>
          <w:rFonts w:ascii="Times New Roman" w:hAnsi="Times New Roman" w:cs="Times New Roman"/>
          <w:b/>
          <w:sz w:val="26"/>
          <w:szCs w:val="26"/>
        </w:rPr>
        <w:t xml:space="preserve">и жилищно-коммунального хозяйства Рязанской области </w:t>
      </w:r>
      <w:r w:rsidR="00663FFD" w:rsidRPr="00EA0C34">
        <w:rPr>
          <w:rFonts w:ascii="Times New Roman" w:hAnsi="Times New Roman" w:cs="Times New Roman"/>
          <w:b/>
          <w:sz w:val="26"/>
          <w:szCs w:val="26"/>
        </w:rPr>
        <w:t xml:space="preserve">при проведении конкурса по отбору регионального оператора по обращению с твердыми коммунальными отходами на территории Рязанской </w:t>
      </w:r>
      <w:r w:rsidR="00100077" w:rsidRPr="00EA0C34">
        <w:rPr>
          <w:rFonts w:ascii="Times New Roman" w:hAnsi="Times New Roman" w:cs="Times New Roman"/>
          <w:b/>
          <w:sz w:val="26"/>
          <w:szCs w:val="26"/>
        </w:rPr>
        <w:t>области</w:t>
      </w:r>
      <w:r w:rsidR="00663FFD" w:rsidRPr="00EA0C34">
        <w:rPr>
          <w:rFonts w:ascii="Times New Roman" w:hAnsi="Times New Roman" w:cs="Times New Roman"/>
          <w:b/>
          <w:sz w:val="26"/>
          <w:szCs w:val="26"/>
        </w:rPr>
        <w:t>.</w:t>
      </w:r>
    </w:p>
    <w:p w:rsidR="00100077" w:rsidRDefault="00856327" w:rsidP="003B4DBE">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30 марта 2018 года министерством ТЭК и ЖКХ Рязанской области объявлен соответствующий конкурсный отбор.</w:t>
      </w:r>
    </w:p>
    <w:p w:rsidR="00856327" w:rsidRPr="00856327" w:rsidRDefault="00856327" w:rsidP="003B4DBE">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 условиям конкурса региональный оператор отбирался на 10-ти летний период с 2018 по 2029 год. В его обязанности входил</w:t>
      </w:r>
      <w:r w:rsidR="00EA0C34">
        <w:rPr>
          <w:rFonts w:ascii="Times New Roman" w:hAnsi="Times New Roman" w:cs="Times New Roman"/>
          <w:sz w:val="26"/>
          <w:szCs w:val="26"/>
        </w:rPr>
        <w:t>и</w:t>
      </w:r>
      <w:r>
        <w:rPr>
          <w:rFonts w:ascii="Times New Roman" w:hAnsi="Times New Roman" w:cs="Times New Roman"/>
          <w:sz w:val="26"/>
          <w:szCs w:val="26"/>
        </w:rPr>
        <w:t xml:space="preserve"> сбор, транспортировка, обработка, утилизация, обезвреживание и захоронение твердых коммунальных отходов на территории Рязанской области.</w:t>
      </w:r>
    </w:p>
    <w:p w:rsidR="00856327" w:rsidRDefault="00856327" w:rsidP="003B4DBE">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Максимально допустимая величина стоимости услуги регионального оператора за весь указанный период времени составляла согласно условиям конкурсной документации около 11,5 миллиардов рублей. </w:t>
      </w:r>
    </w:p>
    <w:p w:rsidR="00856327" w:rsidRDefault="00856327" w:rsidP="003B4DBE">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Среди большого количества доводов, отраженных в жалобе (более 1</w:t>
      </w:r>
      <w:r w:rsidR="00BE167D">
        <w:rPr>
          <w:rFonts w:ascii="Times New Roman" w:hAnsi="Times New Roman" w:cs="Times New Roman"/>
          <w:sz w:val="26"/>
          <w:szCs w:val="26"/>
        </w:rPr>
        <w:t>5</w:t>
      </w:r>
      <w:r>
        <w:rPr>
          <w:rFonts w:ascii="Times New Roman" w:hAnsi="Times New Roman" w:cs="Times New Roman"/>
          <w:sz w:val="26"/>
          <w:szCs w:val="26"/>
        </w:rPr>
        <w:t>) свое подтверждение нашел довод об отсутствии публикации изменений, внесенных в конкурсную документацию.</w:t>
      </w:r>
    </w:p>
    <w:p w:rsidR="00BE167D" w:rsidRPr="00BE167D" w:rsidRDefault="00BE167D" w:rsidP="003B4DBE">
      <w:pPr>
        <w:pStyle w:val="a3"/>
        <w:spacing w:after="0"/>
        <w:ind w:left="0" w:firstLine="709"/>
        <w:jc w:val="both"/>
        <w:rPr>
          <w:rFonts w:ascii="Times New Roman" w:eastAsia="Calibri" w:hAnsi="Times New Roman" w:cs="Times New Roman"/>
          <w:bCs/>
          <w:sz w:val="26"/>
          <w:szCs w:val="26"/>
        </w:rPr>
      </w:pPr>
      <w:r w:rsidRPr="00BE167D">
        <w:rPr>
          <w:rFonts w:ascii="Times New Roman" w:eastAsia="Calibri" w:hAnsi="Times New Roman" w:cs="Times New Roman"/>
          <w:bCs/>
          <w:sz w:val="26"/>
          <w:szCs w:val="26"/>
        </w:rPr>
        <w:t xml:space="preserve">В процессе </w:t>
      </w:r>
      <w:r>
        <w:rPr>
          <w:rFonts w:ascii="Times New Roman" w:eastAsia="Calibri" w:hAnsi="Times New Roman" w:cs="Times New Roman"/>
          <w:bCs/>
          <w:sz w:val="26"/>
          <w:szCs w:val="26"/>
        </w:rPr>
        <w:t xml:space="preserve">рассмотрения жалобы установлено </w:t>
      </w:r>
      <w:r w:rsidRPr="00BE167D">
        <w:rPr>
          <w:rFonts w:ascii="Times New Roman" w:eastAsia="Calibri" w:hAnsi="Times New Roman" w:cs="Times New Roman"/>
          <w:bCs/>
          <w:sz w:val="26"/>
          <w:szCs w:val="26"/>
        </w:rPr>
        <w:t>следующее.</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Пунктом 1.3 раздела 1 Документации определено уполномоченное лицо организатора конкурсного отбора на прием и выдачу документов, предусмотренных документацией о конкурсном отборе</w:t>
      </w:r>
      <w:r>
        <w:rPr>
          <w:rFonts w:ascii="Times New Roman" w:eastAsia="Calibri" w:hAnsi="Times New Roman" w:cs="Times New Roman"/>
          <w:sz w:val="26"/>
          <w:szCs w:val="26"/>
        </w:rPr>
        <w:t xml:space="preserve"> </w:t>
      </w:r>
      <w:r w:rsidRPr="00BE167D">
        <w:rPr>
          <w:rFonts w:ascii="Times New Roman" w:eastAsia="Calibri" w:hAnsi="Times New Roman" w:cs="Times New Roman"/>
          <w:sz w:val="26"/>
          <w:szCs w:val="26"/>
        </w:rPr>
        <w:t>– заместитель начальника отдела коммунального комплекса, жилищного фонда и благоустройства управления жилищно-коммунального хозяйства министерства ТЭК и ЖКХ Рязанской области.</w:t>
      </w:r>
    </w:p>
    <w:p w:rsidR="00BE167D" w:rsidRPr="00BE167D" w:rsidRDefault="00BE167D" w:rsidP="003B4DBE">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дальнейшем п</w:t>
      </w:r>
      <w:r w:rsidRPr="00BE167D">
        <w:rPr>
          <w:rFonts w:ascii="Times New Roman" w:eastAsia="Calibri" w:hAnsi="Times New Roman" w:cs="Times New Roman"/>
          <w:sz w:val="26"/>
          <w:szCs w:val="26"/>
        </w:rPr>
        <w:t>риказом министра ТЭК и ЖКХ Рязанской области от 24.05.2018 № 54</w:t>
      </w:r>
      <w:r w:rsidRPr="00BE167D">
        <w:rPr>
          <w:rFonts w:ascii="a_Timer" w:eastAsia="Calibri" w:hAnsi="a_Timer" w:cs="a_Timer"/>
          <w:sz w:val="26"/>
          <w:szCs w:val="26"/>
          <w:lang w:eastAsia="ru-RU"/>
        </w:rPr>
        <w:t xml:space="preserve"> в </w:t>
      </w:r>
      <w:r w:rsidR="00EA0C34">
        <w:rPr>
          <w:rFonts w:ascii="a_Timer" w:eastAsia="Calibri" w:hAnsi="a_Timer" w:cs="a_Timer"/>
          <w:sz w:val="26"/>
          <w:szCs w:val="26"/>
          <w:lang w:eastAsia="ru-RU"/>
        </w:rPr>
        <w:t xml:space="preserve">данный </w:t>
      </w:r>
      <w:r w:rsidRPr="00BE167D">
        <w:rPr>
          <w:rFonts w:ascii="a_Timer" w:eastAsia="Calibri" w:hAnsi="a_Timer" w:cs="a_Timer"/>
          <w:sz w:val="26"/>
          <w:szCs w:val="26"/>
          <w:lang w:eastAsia="ru-RU"/>
        </w:rPr>
        <w:t>пункт Документации внесены изменения, в частности,</w:t>
      </w:r>
      <w:r w:rsidRPr="00BE167D">
        <w:rPr>
          <w:rFonts w:ascii="a_Timer" w:eastAsia="Calibri" w:hAnsi="a_Timer" w:cs="a_Timer"/>
          <w:sz w:val="24"/>
          <w:szCs w:val="24"/>
          <w:lang w:eastAsia="ru-RU"/>
        </w:rPr>
        <w:t xml:space="preserve"> </w:t>
      </w:r>
      <w:r w:rsidRPr="00BE167D">
        <w:rPr>
          <w:rFonts w:ascii="Times New Roman" w:eastAsia="Calibri" w:hAnsi="Times New Roman" w:cs="Times New Roman"/>
          <w:sz w:val="26"/>
          <w:szCs w:val="26"/>
        </w:rPr>
        <w:t xml:space="preserve">уполномоченное лицо организатора конкурсного отбора на прием и выдачу документов, предусмотренных документацией о конкурсном отборе, изменено на </w:t>
      </w:r>
      <w:r w:rsidRPr="00BE167D">
        <w:rPr>
          <w:rFonts w:ascii="Times New Roman" w:eastAsia="Calibri" w:hAnsi="Times New Roman" w:cs="Times New Roman"/>
          <w:sz w:val="26"/>
          <w:szCs w:val="26"/>
        </w:rPr>
        <w:lastRenderedPageBreak/>
        <w:t>консультанта отдела материально-технического обеспечения и аварийного резерва управления жилищно-коммунального хозяйства министерства ТЭК и ЖКХ Рязанской области.</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xml:space="preserve">Данные изменения в установленный законодательством срок, а именно 25.05.2018, опубликованы на официальном сайте </w:t>
      </w:r>
      <w:hyperlink r:id="rId6" w:history="1">
        <w:r w:rsidRPr="00BE167D">
          <w:rPr>
            <w:rFonts w:ascii="Times New Roman" w:eastAsia="Calibri" w:hAnsi="Times New Roman" w:cs="Times New Roman"/>
            <w:color w:val="0000FF"/>
            <w:sz w:val="26"/>
            <w:szCs w:val="26"/>
            <w:u w:val="single"/>
          </w:rPr>
          <w:t>www.torgi.gov.ru</w:t>
        </w:r>
      </w:hyperlink>
      <w:r w:rsidRPr="00BE167D">
        <w:rPr>
          <w:rFonts w:ascii="Times New Roman" w:eastAsia="Calibri" w:hAnsi="Times New Roman" w:cs="Times New Roman"/>
          <w:sz w:val="26"/>
          <w:szCs w:val="26"/>
        </w:rPr>
        <w:t>.</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xml:space="preserve">В соответствии с приказом министра ТЭК и ЖКХ Рязанской области от 03.08.2018 № 105-к служебный контракт от 13.06.2017 № 2/17 с </w:t>
      </w:r>
      <w:r>
        <w:rPr>
          <w:rFonts w:ascii="Times New Roman" w:eastAsia="Calibri" w:hAnsi="Times New Roman" w:cs="Times New Roman"/>
          <w:sz w:val="26"/>
          <w:szCs w:val="26"/>
        </w:rPr>
        <w:t xml:space="preserve">указанным должностным лицом </w:t>
      </w:r>
      <w:r w:rsidRPr="00BE167D">
        <w:rPr>
          <w:rFonts w:ascii="Times New Roman" w:eastAsia="Calibri" w:hAnsi="Times New Roman" w:cs="Times New Roman"/>
          <w:sz w:val="26"/>
          <w:szCs w:val="26"/>
        </w:rPr>
        <w:t>расторгнут, данное лицо освобождено от замещаемой должности.</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В соответствии с приказом министерства ТЭК и ЖКХ Рязанской области от 06.08.2018 № 102 уполномоченными лицами организатора конкурсного отбора за прием и выдачу документов, предусмотренных документацией о конкурсном отборе, назначены:</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первый заместитель министра топливно – энергетического комплекса и жилищно – коммунального хозяйства Рязанской области;</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заместитель начальника управления жилищно-коммунального хозяйства министерства топливно – энергетического комплекса и жилищно – коммунального хозяйства Рязанской области;</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начальник отдела коммунального комплекса, жилищного фонда и благоустройства министерства топливно – энергетического комплекса и жилищно – коммунального хозяйства Рязанской области.</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В соответствии с пунктом 2 данный приказ вступает в силу с момента его подписания, т.е. с 06.08.2018.</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xml:space="preserve">Постановлением Правительства Российской Федерации от 05.09.2016 № 881 утверждены 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(далее - Правила). </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xml:space="preserve">Пунктом 17 Правил установлено, что организатор конкурсного отбора вправе принять решение о внесении изменений в документацию об отборе не позднее чем за 5 дней до окончания срока подачи заявок. </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xml:space="preserve">В течение 3 рабочих дней со дня принятия указанного решения такие изменения размещаются организатором конкурсного отбора в порядке, установленном для размещения документации об отборе. При этом срок подачи заявок должен быть продлен таким образом, чтобы срок со дня размещения внесенных в документацию об отборе изменений на официальном сайте торгов до дня окончания срока подачи заявок составил не менее чем 20 дней. </w:t>
      </w:r>
    </w:p>
    <w:p w:rsidR="00BE167D" w:rsidRPr="00BE167D" w:rsidRDefault="00BE167D" w:rsidP="003B4DBE">
      <w:pPr>
        <w:spacing w:after="0"/>
        <w:ind w:firstLine="709"/>
        <w:jc w:val="both"/>
        <w:rPr>
          <w:rFonts w:ascii="Times New Roman" w:eastAsia="Calibri" w:hAnsi="Times New Roman" w:cs="Times New Roman"/>
          <w:sz w:val="26"/>
          <w:szCs w:val="26"/>
        </w:rPr>
      </w:pPr>
      <w:r w:rsidRPr="00BE167D">
        <w:rPr>
          <w:rFonts w:ascii="Times New Roman" w:eastAsia="Calibri" w:hAnsi="Times New Roman" w:cs="Times New Roman"/>
          <w:sz w:val="26"/>
          <w:szCs w:val="26"/>
        </w:rPr>
        <w:t xml:space="preserve">Однако в нарушение требований, установленных законодательством, изменения, внесенные организатором конкурсного отбора приказом от 06.08.2018 № 102, относительно лиц, уполномоченных на прием и выдачу документов, предусмотренных документацией о конкурсном отборе, не были размещены на официальном сайте </w:t>
      </w:r>
      <w:hyperlink r:id="rId7" w:history="1">
        <w:r w:rsidRPr="00BE167D">
          <w:rPr>
            <w:rFonts w:ascii="Times New Roman" w:eastAsia="Calibri" w:hAnsi="Times New Roman" w:cs="Times New Roman"/>
            <w:color w:val="0000FF"/>
            <w:sz w:val="26"/>
            <w:szCs w:val="26"/>
            <w:u w:val="single"/>
          </w:rPr>
          <w:t>www.torgi.gov.ru</w:t>
        </w:r>
      </w:hyperlink>
      <w:r w:rsidRPr="00BE167D">
        <w:rPr>
          <w:rFonts w:ascii="Times New Roman" w:eastAsia="Calibri" w:hAnsi="Times New Roman" w:cs="Times New Roman"/>
          <w:sz w:val="26"/>
          <w:szCs w:val="26"/>
        </w:rPr>
        <w:t>.</w:t>
      </w:r>
    </w:p>
    <w:p w:rsidR="0032593F" w:rsidRPr="0032593F" w:rsidRDefault="003B4DBE" w:rsidP="00EA0C34">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По результатам рассмотрения </w:t>
      </w:r>
      <w:r w:rsidR="0032593F" w:rsidRPr="0032593F">
        <w:rPr>
          <w:rFonts w:ascii="Times New Roman" w:eastAsia="Calibri" w:hAnsi="Times New Roman" w:cs="Times New Roman"/>
          <w:sz w:val="26"/>
          <w:szCs w:val="26"/>
        </w:rPr>
        <w:t>жалоб</w:t>
      </w:r>
      <w:r w:rsidR="0032593F">
        <w:rPr>
          <w:rFonts w:ascii="Times New Roman" w:eastAsia="Calibri" w:hAnsi="Times New Roman" w:cs="Times New Roman"/>
          <w:sz w:val="26"/>
          <w:szCs w:val="26"/>
        </w:rPr>
        <w:t>а</w:t>
      </w:r>
      <w:r w:rsidR="0032593F" w:rsidRPr="0032593F">
        <w:rPr>
          <w:rFonts w:ascii="Times New Roman" w:eastAsia="Calibri" w:hAnsi="Times New Roman" w:cs="Times New Roman"/>
          <w:sz w:val="26"/>
          <w:szCs w:val="26"/>
        </w:rPr>
        <w:t xml:space="preserve"> ООО «Автодормех»</w:t>
      </w:r>
      <w:r w:rsidR="0032593F">
        <w:rPr>
          <w:rFonts w:ascii="Times New Roman" w:eastAsia="Calibri" w:hAnsi="Times New Roman" w:cs="Times New Roman"/>
          <w:sz w:val="26"/>
          <w:szCs w:val="26"/>
        </w:rPr>
        <w:t xml:space="preserve"> признана</w:t>
      </w:r>
      <w:r w:rsidR="0032593F" w:rsidRPr="0032593F">
        <w:rPr>
          <w:rFonts w:ascii="Times New Roman" w:eastAsia="Calibri" w:hAnsi="Times New Roman" w:cs="Times New Roman"/>
          <w:sz w:val="26"/>
          <w:szCs w:val="26"/>
        </w:rPr>
        <w:t xml:space="preserve"> частично обоснованной.</w:t>
      </w:r>
    </w:p>
    <w:p w:rsidR="003B4DBE" w:rsidRDefault="0032593F" w:rsidP="00EA0C34">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Pr="0032593F">
        <w:rPr>
          <w:rFonts w:ascii="Times New Roman" w:eastAsia="Calibri" w:hAnsi="Times New Roman" w:cs="Times New Roman"/>
          <w:sz w:val="26"/>
          <w:szCs w:val="26"/>
        </w:rPr>
        <w:t xml:space="preserve">рганизатор конкурсного отбора – </w:t>
      </w:r>
      <w:r w:rsidR="008B404F">
        <w:rPr>
          <w:rFonts w:ascii="Times New Roman" w:eastAsia="Calibri" w:hAnsi="Times New Roman" w:cs="Times New Roman"/>
          <w:sz w:val="26"/>
          <w:szCs w:val="26"/>
        </w:rPr>
        <w:t>м</w:t>
      </w:r>
      <w:r w:rsidRPr="0032593F">
        <w:rPr>
          <w:rFonts w:ascii="Times New Roman" w:eastAsia="Calibri" w:hAnsi="Times New Roman" w:cs="Times New Roman"/>
          <w:sz w:val="26"/>
          <w:szCs w:val="26"/>
        </w:rPr>
        <w:t xml:space="preserve">инистерство топливно – энергетического комплекса и жилищно – коммунального хозяйства Рязанской </w:t>
      </w:r>
      <w:r>
        <w:rPr>
          <w:rFonts w:ascii="Times New Roman" w:eastAsia="Calibri" w:hAnsi="Times New Roman" w:cs="Times New Roman"/>
          <w:sz w:val="26"/>
          <w:szCs w:val="26"/>
        </w:rPr>
        <w:t xml:space="preserve">области  признано </w:t>
      </w:r>
      <w:r w:rsidRPr="0032593F">
        <w:rPr>
          <w:rFonts w:ascii="Times New Roman" w:eastAsia="Calibri" w:hAnsi="Times New Roman" w:cs="Times New Roman"/>
          <w:sz w:val="26"/>
          <w:szCs w:val="26"/>
        </w:rPr>
        <w:t>нарушившим пункты 7, 17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РФ от 05.09.2016 № 881.</w:t>
      </w:r>
      <w:r w:rsidR="00EA0C34">
        <w:rPr>
          <w:rFonts w:ascii="Times New Roman" w:eastAsia="Calibri" w:hAnsi="Times New Roman" w:cs="Times New Roman"/>
          <w:sz w:val="26"/>
          <w:szCs w:val="26"/>
        </w:rPr>
        <w:t xml:space="preserve"> Выдано</w:t>
      </w:r>
      <w:r w:rsidRPr="0032593F">
        <w:rPr>
          <w:rFonts w:ascii="Times New Roman" w:eastAsia="Calibri" w:hAnsi="Times New Roman" w:cs="Times New Roman"/>
          <w:sz w:val="26"/>
          <w:szCs w:val="26"/>
        </w:rPr>
        <w:t xml:space="preserve">  предписание об аннулировании торгов.</w:t>
      </w:r>
    </w:p>
    <w:p w:rsidR="00EA0C34" w:rsidRDefault="00EA0C34" w:rsidP="00EA0C34">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Указанное предписание исполнено в установленный антимонопольным органом срок.</w:t>
      </w:r>
    </w:p>
    <w:p w:rsidR="00BE167D" w:rsidRDefault="00EA0C34" w:rsidP="00EA0C34">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Кроме того, ответственное должностное лицо привлечен</w:t>
      </w:r>
      <w:r w:rsidR="00B80AEB">
        <w:rPr>
          <w:rFonts w:ascii="Times New Roman" w:eastAsia="Calibri" w:hAnsi="Times New Roman" w:cs="Times New Roman"/>
          <w:sz w:val="26"/>
          <w:szCs w:val="26"/>
        </w:rPr>
        <w:t>о</w:t>
      </w:r>
      <w:r>
        <w:rPr>
          <w:rFonts w:ascii="Times New Roman" w:eastAsia="Calibri" w:hAnsi="Times New Roman" w:cs="Times New Roman"/>
          <w:sz w:val="26"/>
          <w:szCs w:val="26"/>
        </w:rPr>
        <w:t xml:space="preserve"> к административной ответственности по </w:t>
      </w:r>
      <w:r w:rsidR="00BE167D" w:rsidRPr="00BE167D">
        <w:rPr>
          <w:rFonts w:ascii="Times New Roman" w:eastAsia="Calibri" w:hAnsi="Times New Roman" w:cs="Times New Roman"/>
          <w:sz w:val="26"/>
          <w:szCs w:val="26"/>
        </w:rPr>
        <w:t>част</w:t>
      </w:r>
      <w:r>
        <w:rPr>
          <w:rFonts w:ascii="Times New Roman" w:eastAsia="Calibri" w:hAnsi="Times New Roman" w:cs="Times New Roman"/>
          <w:sz w:val="26"/>
          <w:szCs w:val="26"/>
        </w:rPr>
        <w:t>и 1 статьи 7.32.4 КоАП РФ путем наложения штрафа в размере 40 000 рублей.</w:t>
      </w:r>
    </w:p>
    <w:p w:rsidR="00EA0C34" w:rsidRDefault="00EA0C34" w:rsidP="00EA0C34">
      <w:pPr>
        <w:spacing w:after="4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Административный штраф оплачен своевременно.</w:t>
      </w:r>
    </w:p>
    <w:p w:rsidR="00EA0C34" w:rsidRPr="001D3242" w:rsidRDefault="001D3242" w:rsidP="001D3242">
      <w:pPr>
        <w:spacing w:after="0"/>
        <w:ind w:firstLine="709"/>
        <w:jc w:val="both"/>
        <w:rPr>
          <w:rFonts w:ascii="Times New Roman" w:eastAsia="Calibri" w:hAnsi="Times New Roman" w:cs="Times New Roman"/>
          <w:b/>
          <w:sz w:val="26"/>
          <w:szCs w:val="26"/>
        </w:rPr>
      </w:pPr>
      <w:r w:rsidRPr="001D3242">
        <w:rPr>
          <w:rFonts w:ascii="Times New Roman" w:eastAsia="Calibri" w:hAnsi="Times New Roman" w:cs="Times New Roman"/>
          <w:b/>
          <w:sz w:val="26"/>
          <w:szCs w:val="26"/>
        </w:rPr>
        <w:t xml:space="preserve">2. </w:t>
      </w:r>
      <w:r w:rsidR="008B404F" w:rsidRPr="008B404F">
        <w:rPr>
          <w:rFonts w:ascii="Times New Roman" w:eastAsia="Calibri" w:hAnsi="Times New Roman" w:cs="Times New Roman"/>
          <w:b/>
          <w:sz w:val="26"/>
          <w:szCs w:val="26"/>
        </w:rPr>
        <w:t>Ж</w:t>
      </w:r>
      <w:r w:rsidR="00B712F5" w:rsidRPr="001D3242">
        <w:rPr>
          <w:rFonts w:ascii="Times New Roman" w:eastAsia="Calibri" w:hAnsi="Times New Roman" w:cs="Times New Roman"/>
          <w:b/>
          <w:sz w:val="26"/>
          <w:szCs w:val="26"/>
        </w:rPr>
        <w:t xml:space="preserve">алоба физического лица на действия </w:t>
      </w:r>
      <w:r w:rsidRPr="001D3242">
        <w:rPr>
          <w:rFonts w:ascii="Times New Roman" w:eastAsia="Calibri" w:hAnsi="Times New Roman" w:cs="Times New Roman"/>
          <w:b/>
          <w:sz w:val="26"/>
          <w:szCs w:val="26"/>
        </w:rPr>
        <w:t xml:space="preserve">организатора торгов – администрации муниципального образования – Вышгородское сельское поселение Рязанского муниципального района Рязанской области при проведении открытого аукциона на </w:t>
      </w:r>
      <w:r w:rsidR="00770BC2">
        <w:rPr>
          <w:rFonts w:ascii="Times New Roman" w:eastAsia="Calibri" w:hAnsi="Times New Roman" w:cs="Times New Roman"/>
          <w:b/>
          <w:sz w:val="26"/>
          <w:szCs w:val="26"/>
        </w:rPr>
        <w:t xml:space="preserve">право </w:t>
      </w:r>
      <w:r w:rsidRPr="001D3242">
        <w:rPr>
          <w:rFonts w:ascii="Times New Roman" w:eastAsia="Calibri" w:hAnsi="Times New Roman" w:cs="Times New Roman"/>
          <w:b/>
          <w:sz w:val="26"/>
          <w:szCs w:val="26"/>
        </w:rPr>
        <w:t>заключени</w:t>
      </w:r>
      <w:r w:rsidR="00770BC2">
        <w:rPr>
          <w:rFonts w:ascii="Times New Roman" w:eastAsia="Calibri" w:hAnsi="Times New Roman" w:cs="Times New Roman"/>
          <w:b/>
          <w:sz w:val="26"/>
          <w:szCs w:val="26"/>
        </w:rPr>
        <w:t>я</w:t>
      </w:r>
      <w:r w:rsidRPr="001D3242">
        <w:rPr>
          <w:rFonts w:ascii="Times New Roman" w:eastAsia="Calibri" w:hAnsi="Times New Roman" w:cs="Times New Roman"/>
          <w:b/>
          <w:sz w:val="26"/>
          <w:szCs w:val="26"/>
        </w:rPr>
        <w:t xml:space="preserve"> договора аренды земельного участка.</w:t>
      </w:r>
    </w:p>
    <w:p w:rsidR="00BE167D" w:rsidRDefault="001D3242" w:rsidP="00856327">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Заявитель посчитал, что организатор торгов неправомерно </w:t>
      </w:r>
      <w:r w:rsidR="008B404F">
        <w:rPr>
          <w:rFonts w:ascii="Times New Roman" w:hAnsi="Times New Roman" w:cs="Times New Roman"/>
          <w:sz w:val="26"/>
          <w:szCs w:val="26"/>
        </w:rPr>
        <w:t xml:space="preserve">отклонил его заявку, </w:t>
      </w:r>
      <w:r>
        <w:rPr>
          <w:rFonts w:ascii="Times New Roman" w:hAnsi="Times New Roman" w:cs="Times New Roman"/>
          <w:sz w:val="26"/>
          <w:szCs w:val="26"/>
        </w:rPr>
        <w:t>не допусти</w:t>
      </w:r>
      <w:r w:rsidR="008B404F">
        <w:rPr>
          <w:rFonts w:ascii="Times New Roman" w:hAnsi="Times New Roman" w:cs="Times New Roman"/>
          <w:sz w:val="26"/>
          <w:szCs w:val="26"/>
        </w:rPr>
        <w:t xml:space="preserve">в </w:t>
      </w:r>
      <w:r>
        <w:rPr>
          <w:rFonts w:ascii="Times New Roman" w:hAnsi="Times New Roman" w:cs="Times New Roman"/>
          <w:sz w:val="26"/>
          <w:szCs w:val="26"/>
        </w:rPr>
        <w:t>до участия в аукционе.</w:t>
      </w:r>
    </w:p>
    <w:p w:rsidR="001D3242" w:rsidRDefault="001D3242" w:rsidP="00856327">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Предметом аукциона являлось право на заключение договора аренды земельного участка в селе Кораблино общей площадью 484 кв.м. под сельскохозяйственное использование сроком на 49 лет.</w:t>
      </w:r>
    </w:p>
    <w:p w:rsidR="001D3242" w:rsidRDefault="001D3242" w:rsidP="00856327">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ходе рассмотрения жалобы было установлено, что причинами отклонения заявки физического лица на участие в аукционе стало</w:t>
      </w:r>
      <w:r w:rsidRPr="001D3242">
        <w:rPr>
          <w:rFonts w:ascii="Times New Roman" w:hAnsi="Times New Roman" w:cs="Times New Roman"/>
          <w:sz w:val="26"/>
          <w:szCs w:val="26"/>
        </w:rPr>
        <w:t>:</w:t>
      </w:r>
    </w:p>
    <w:p w:rsidR="001D3242" w:rsidRDefault="001D3242" w:rsidP="001D3242">
      <w:pPr>
        <w:pStyle w:val="a3"/>
        <w:numPr>
          <w:ilvl w:val="0"/>
          <w:numId w:val="2"/>
        </w:numPr>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платежных реквизитах на возврат задатка данным физическим лицом указан неверный 21-значный лицевой счет, в то время как данный счет должен содержать 20 знаков.</w:t>
      </w:r>
    </w:p>
    <w:p w:rsidR="001D3242" w:rsidRDefault="001D3242" w:rsidP="001D3242">
      <w:pPr>
        <w:pStyle w:val="a3"/>
        <w:numPr>
          <w:ilvl w:val="0"/>
          <w:numId w:val="2"/>
        </w:numPr>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заявка на участие в аукционе поступила в адрес организатора торгов 28.08.2018, а датирована 03.09.2018.</w:t>
      </w:r>
    </w:p>
    <w:p w:rsidR="001D3242" w:rsidRDefault="001D3242" w:rsidP="001D3242">
      <w:pPr>
        <w:pStyle w:val="a3"/>
        <w:numPr>
          <w:ilvl w:val="0"/>
          <w:numId w:val="2"/>
        </w:numPr>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составе заявки отсутствовал документ, подтверждающий уплату задатка.</w:t>
      </w:r>
    </w:p>
    <w:p w:rsidR="001D3242" w:rsidRDefault="001D3242" w:rsidP="001D3242">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Комиссия Рязанского УФАС России, изучив содержание жалобы, пришла к выводам, что техническая ошибка, допущенная физическим лицом в номере лицевого счета</w:t>
      </w:r>
      <w:r w:rsidR="00CD619B">
        <w:rPr>
          <w:rFonts w:ascii="Times New Roman" w:hAnsi="Times New Roman" w:cs="Times New Roman"/>
          <w:sz w:val="26"/>
          <w:szCs w:val="26"/>
        </w:rPr>
        <w:t>,</w:t>
      </w:r>
      <w:r>
        <w:rPr>
          <w:rFonts w:ascii="Times New Roman" w:hAnsi="Times New Roman" w:cs="Times New Roman"/>
          <w:sz w:val="26"/>
          <w:szCs w:val="26"/>
        </w:rPr>
        <w:t xml:space="preserve"> не может служить достаточным основанием для отклонения данной заявки.</w:t>
      </w:r>
    </w:p>
    <w:p w:rsidR="00CD619B" w:rsidRDefault="00CD619B" w:rsidP="001D3242">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Аналогичная ситуация с датой, указанной в заявке – неверно датированная заявка не должна быть отклонена организатором торгов в случае, если она подана в срок, отведенный для подачи заявок на участие в аукционе. В рассматриваемом </w:t>
      </w:r>
      <w:r>
        <w:rPr>
          <w:rFonts w:ascii="Times New Roman" w:hAnsi="Times New Roman" w:cs="Times New Roman"/>
          <w:sz w:val="26"/>
          <w:szCs w:val="26"/>
        </w:rPr>
        <w:lastRenderedPageBreak/>
        <w:t>случае срок окончания заявок приходился на 11.09.2018. Фактически заявка поступила к организатору торгов 28.08.2018, т.е. в пределах установленного срока.</w:t>
      </w:r>
    </w:p>
    <w:p w:rsidR="00CD619B" w:rsidRDefault="00CD619B" w:rsidP="001D3242">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Что же касается отсутствия в составе заявки </w:t>
      </w:r>
      <w:r w:rsidRPr="00CD619B">
        <w:rPr>
          <w:rFonts w:ascii="Times New Roman" w:hAnsi="Times New Roman" w:cs="Times New Roman"/>
          <w:sz w:val="26"/>
          <w:szCs w:val="26"/>
        </w:rPr>
        <w:t>документ</w:t>
      </w:r>
      <w:r>
        <w:rPr>
          <w:rFonts w:ascii="Times New Roman" w:hAnsi="Times New Roman" w:cs="Times New Roman"/>
          <w:sz w:val="26"/>
          <w:szCs w:val="26"/>
        </w:rPr>
        <w:t>а</w:t>
      </w:r>
      <w:r w:rsidRPr="00CD619B">
        <w:rPr>
          <w:rFonts w:ascii="Times New Roman" w:hAnsi="Times New Roman" w:cs="Times New Roman"/>
          <w:sz w:val="26"/>
          <w:szCs w:val="26"/>
        </w:rPr>
        <w:t>, подтверждающ</w:t>
      </w:r>
      <w:r w:rsidR="008B404F">
        <w:rPr>
          <w:rFonts w:ascii="Times New Roman" w:hAnsi="Times New Roman" w:cs="Times New Roman"/>
          <w:sz w:val="26"/>
          <w:szCs w:val="26"/>
        </w:rPr>
        <w:t>его</w:t>
      </w:r>
      <w:r w:rsidRPr="00CD619B">
        <w:rPr>
          <w:rFonts w:ascii="Times New Roman" w:hAnsi="Times New Roman" w:cs="Times New Roman"/>
          <w:sz w:val="26"/>
          <w:szCs w:val="26"/>
        </w:rPr>
        <w:t xml:space="preserve"> уплату задатка</w:t>
      </w:r>
      <w:r>
        <w:rPr>
          <w:rFonts w:ascii="Times New Roman" w:hAnsi="Times New Roman" w:cs="Times New Roman"/>
          <w:sz w:val="26"/>
          <w:szCs w:val="26"/>
        </w:rPr>
        <w:t xml:space="preserve">, то антимонопольным органом установлено, что платежное поручение о внесении задатка было направлено </w:t>
      </w:r>
      <w:r w:rsidR="008B404F">
        <w:rPr>
          <w:rFonts w:ascii="Times New Roman" w:hAnsi="Times New Roman" w:cs="Times New Roman"/>
          <w:sz w:val="26"/>
          <w:szCs w:val="26"/>
        </w:rPr>
        <w:t>физическим лицом</w:t>
      </w:r>
      <w:r>
        <w:rPr>
          <w:rFonts w:ascii="Times New Roman" w:hAnsi="Times New Roman" w:cs="Times New Roman"/>
          <w:sz w:val="26"/>
          <w:szCs w:val="26"/>
        </w:rPr>
        <w:t xml:space="preserve"> после подачи заявки, но в пределах срока, установленного для подачи заявок на участие в аукционе.</w:t>
      </w:r>
    </w:p>
    <w:p w:rsidR="00CD619B" w:rsidRDefault="00CD619B" w:rsidP="001D3242">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Ни законом, ни организатором торгов не установлено требование о подаче всего комплекта документов единовременно, в связи с чем отклонение заявки по данному основанию является необоснованным.</w:t>
      </w:r>
    </w:p>
    <w:p w:rsidR="00CD619B" w:rsidRDefault="00CD619B" w:rsidP="001D3242">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Учитывая все вышеуказанные обстоятельства, жалоба физического лица признана обоснованной. </w:t>
      </w:r>
    </w:p>
    <w:p w:rsidR="00CD619B" w:rsidRDefault="00CD619B" w:rsidP="001D3242">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CD619B">
        <w:rPr>
          <w:rFonts w:ascii="Times New Roman" w:hAnsi="Times New Roman" w:cs="Times New Roman"/>
          <w:sz w:val="26"/>
          <w:szCs w:val="26"/>
        </w:rPr>
        <w:t>муниципального образования – Вышгородское сельское поселение Рязанского муниципального района Рязанской области</w:t>
      </w:r>
      <w:r>
        <w:rPr>
          <w:rFonts w:ascii="Times New Roman" w:hAnsi="Times New Roman" w:cs="Times New Roman"/>
          <w:sz w:val="26"/>
          <w:szCs w:val="26"/>
        </w:rPr>
        <w:t xml:space="preserve"> признана нарушившей положения статьи 39.12 ЗК РФ. Выдано предписание об отмене протоколов, составленных в ходе проведения аукцион</w:t>
      </w:r>
      <w:r w:rsidR="00770BC2">
        <w:rPr>
          <w:rFonts w:ascii="Times New Roman" w:hAnsi="Times New Roman" w:cs="Times New Roman"/>
          <w:sz w:val="26"/>
          <w:szCs w:val="26"/>
        </w:rPr>
        <w:t>а</w:t>
      </w:r>
      <w:r>
        <w:rPr>
          <w:rFonts w:ascii="Times New Roman" w:hAnsi="Times New Roman" w:cs="Times New Roman"/>
          <w:sz w:val="26"/>
          <w:szCs w:val="26"/>
        </w:rPr>
        <w:t>.</w:t>
      </w:r>
    </w:p>
    <w:p w:rsidR="00CD619B" w:rsidRDefault="00CD619B" w:rsidP="00CD619B">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Предписание исполнено в срок, установленный антимонопольным органом.</w:t>
      </w:r>
    </w:p>
    <w:p w:rsidR="00CD619B" w:rsidRDefault="00CD619B" w:rsidP="00CD619B">
      <w:pPr>
        <w:pStyle w:val="a3"/>
        <w:tabs>
          <w:tab w:val="left" w:pos="993"/>
        </w:tabs>
        <w:spacing w:after="0"/>
        <w:ind w:left="0" w:firstLine="709"/>
        <w:jc w:val="both"/>
        <w:rPr>
          <w:rFonts w:ascii="Times New Roman" w:hAnsi="Times New Roman" w:cs="Times New Roman"/>
          <w:sz w:val="26"/>
          <w:szCs w:val="26"/>
        </w:rPr>
      </w:pPr>
    </w:p>
    <w:p w:rsidR="00CD619B" w:rsidRDefault="00CD619B" w:rsidP="00CD619B">
      <w:pPr>
        <w:pStyle w:val="a3"/>
        <w:tabs>
          <w:tab w:val="left" w:pos="993"/>
        </w:tabs>
        <w:spacing w:after="0"/>
        <w:ind w:left="0" w:firstLine="709"/>
        <w:jc w:val="both"/>
        <w:rPr>
          <w:rFonts w:ascii="Times New Roman" w:hAnsi="Times New Roman" w:cs="Times New Roman"/>
          <w:b/>
          <w:sz w:val="26"/>
          <w:szCs w:val="26"/>
        </w:rPr>
      </w:pPr>
      <w:r w:rsidRPr="00977025">
        <w:rPr>
          <w:rFonts w:ascii="Times New Roman" w:hAnsi="Times New Roman" w:cs="Times New Roman"/>
          <w:b/>
          <w:sz w:val="26"/>
          <w:szCs w:val="26"/>
        </w:rPr>
        <w:t>3.</w:t>
      </w:r>
      <w:r>
        <w:rPr>
          <w:rFonts w:ascii="Times New Roman" w:hAnsi="Times New Roman" w:cs="Times New Roman"/>
          <w:sz w:val="26"/>
          <w:szCs w:val="26"/>
        </w:rPr>
        <w:t xml:space="preserve"> </w:t>
      </w:r>
      <w:r w:rsidR="008B404F" w:rsidRPr="008B404F">
        <w:rPr>
          <w:rFonts w:ascii="Times New Roman" w:hAnsi="Times New Roman" w:cs="Times New Roman"/>
          <w:b/>
          <w:sz w:val="26"/>
          <w:szCs w:val="26"/>
        </w:rPr>
        <w:t>Ж</w:t>
      </w:r>
      <w:r w:rsidR="00977025" w:rsidRPr="00977025">
        <w:rPr>
          <w:rFonts w:ascii="Times New Roman" w:hAnsi="Times New Roman" w:cs="Times New Roman"/>
          <w:b/>
          <w:sz w:val="26"/>
          <w:szCs w:val="26"/>
        </w:rPr>
        <w:t>алоба ООО «Первая лифтовая компания» на действия Фонда капитального ремонта многоквартирных домов Рязанской области при проведении аукциона на оказание услуг по оценке технического состояния конструктивных элементов лифтовой шахты, разработке проектной документации на замену лифтового оборудования и выполнение работ по замене лифтового оборудования, признанного непригодным для эксплуатации в многоквартирных домах на территории Рязанской области.</w:t>
      </w:r>
    </w:p>
    <w:p w:rsidR="00977025" w:rsidRDefault="005D2E63" w:rsidP="00CD619B">
      <w:pPr>
        <w:pStyle w:val="a3"/>
        <w:tabs>
          <w:tab w:val="left" w:pos="993"/>
        </w:tabs>
        <w:spacing w:after="0"/>
        <w:ind w:left="0" w:firstLine="709"/>
        <w:jc w:val="both"/>
        <w:rPr>
          <w:rFonts w:ascii="Times New Roman" w:hAnsi="Times New Roman" w:cs="Times New Roman"/>
          <w:sz w:val="26"/>
          <w:szCs w:val="26"/>
        </w:rPr>
      </w:pPr>
      <w:r w:rsidRPr="005D2E63">
        <w:rPr>
          <w:rFonts w:ascii="Times New Roman" w:hAnsi="Times New Roman" w:cs="Times New Roman"/>
          <w:sz w:val="26"/>
          <w:szCs w:val="26"/>
        </w:rPr>
        <w:t xml:space="preserve">В соответствии </w:t>
      </w:r>
      <w:r w:rsidR="008B404F">
        <w:rPr>
          <w:rFonts w:ascii="Times New Roman" w:hAnsi="Times New Roman" w:cs="Times New Roman"/>
          <w:sz w:val="26"/>
          <w:szCs w:val="26"/>
        </w:rPr>
        <w:t xml:space="preserve">с </w:t>
      </w:r>
      <w:r w:rsidRPr="005D2E63">
        <w:rPr>
          <w:rFonts w:ascii="Times New Roman" w:hAnsi="Times New Roman" w:cs="Times New Roman"/>
          <w:sz w:val="26"/>
          <w:szCs w:val="26"/>
        </w:rPr>
        <w:t>условиями аукциона победитель должен выполнить работы по разработке проектной документации и замене лифтового оборудования в                                    32 многоквартирных домах города Рязани, расположе</w:t>
      </w:r>
      <w:r>
        <w:rPr>
          <w:rFonts w:ascii="Times New Roman" w:hAnsi="Times New Roman" w:cs="Times New Roman"/>
          <w:sz w:val="26"/>
          <w:szCs w:val="26"/>
        </w:rPr>
        <w:t>нных в разных районах города, и</w:t>
      </w:r>
      <w:r w:rsidRPr="005D2E63">
        <w:rPr>
          <w:rFonts w:ascii="Times New Roman" w:hAnsi="Times New Roman" w:cs="Times New Roman"/>
          <w:sz w:val="26"/>
          <w:szCs w:val="26"/>
        </w:rPr>
        <w:t xml:space="preserve"> 4 домах города Сасово.</w:t>
      </w:r>
    </w:p>
    <w:p w:rsidR="005D2E63" w:rsidRDefault="005D2E63" w:rsidP="00CD619B">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Цена контракта составила более 200 миллионов рублей.</w:t>
      </w:r>
    </w:p>
    <w:p w:rsidR="005D2E63" w:rsidRPr="005D2E63" w:rsidRDefault="005D2E63" w:rsidP="005D2E63">
      <w:pPr>
        <w:pStyle w:val="a3"/>
        <w:tabs>
          <w:tab w:val="left" w:pos="993"/>
        </w:tabs>
        <w:spacing w:after="0"/>
        <w:ind w:left="0" w:firstLine="709"/>
        <w:jc w:val="both"/>
        <w:rPr>
          <w:rFonts w:ascii="Times New Roman" w:hAnsi="Times New Roman" w:cs="Times New Roman"/>
          <w:sz w:val="26"/>
          <w:szCs w:val="26"/>
        </w:rPr>
      </w:pPr>
      <w:r w:rsidRPr="005D2E63">
        <w:rPr>
          <w:rFonts w:ascii="Times New Roman" w:hAnsi="Times New Roman" w:cs="Times New Roman"/>
          <w:sz w:val="26"/>
          <w:szCs w:val="26"/>
        </w:rPr>
        <w:t>По мнению заявителя, заказчик необоснованно признал участника ПАО «Карачаровский механический завод» победителем аукциона по причине нахождения последнего  в реестре недобросовестных поставщиков.</w:t>
      </w:r>
    </w:p>
    <w:p w:rsidR="005D2E63" w:rsidRPr="005D2E63" w:rsidRDefault="005D2E63" w:rsidP="005D2E63">
      <w:pPr>
        <w:pStyle w:val="a3"/>
        <w:tabs>
          <w:tab w:val="left" w:pos="993"/>
        </w:tabs>
        <w:spacing w:after="0"/>
        <w:ind w:left="0" w:firstLine="709"/>
        <w:jc w:val="both"/>
        <w:rPr>
          <w:rFonts w:ascii="Times New Roman" w:hAnsi="Times New Roman" w:cs="Times New Roman"/>
          <w:sz w:val="26"/>
          <w:szCs w:val="26"/>
        </w:rPr>
      </w:pPr>
      <w:r w:rsidRPr="005D2E63">
        <w:rPr>
          <w:rFonts w:ascii="Times New Roman" w:hAnsi="Times New Roman" w:cs="Times New Roman"/>
          <w:sz w:val="26"/>
          <w:szCs w:val="26"/>
        </w:rPr>
        <w:t xml:space="preserve">В ходе рассмотрения жалобы данные обстоятельства не нашли своего подтверждения. </w:t>
      </w:r>
    </w:p>
    <w:p w:rsidR="005D2E63" w:rsidRDefault="005D2E63" w:rsidP="005D2E63">
      <w:pPr>
        <w:pStyle w:val="a3"/>
        <w:tabs>
          <w:tab w:val="left" w:pos="993"/>
        </w:tabs>
        <w:spacing w:after="0"/>
        <w:ind w:left="0" w:firstLine="709"/>
        <w:jc w:val="both"/>
        <w:rPr>
          <w:rFonts w:ascii="Times New Roman" w:hAnsi="Times New Roman" w:cs="Times New Roman"/>
          <w:sz w:val="26"/>
          <w:szCs w:val="26"/>
        </w:rPr>
      </w:pPr>
      <w:r w:rsidRPr="005D2E63">
        <w:rPr>
          <w:rFonts w:ascii="Times New Roman" w:hAnsi="Times New Roman" w:cs="Times New Roman"/>
          <w:sz w:val="26"/>
          <w:szCs w:val="26"/>
        </w:rPr>
        <w:t>Установлено, что ПАО «Карачаровский механический завод» на момент рассмотрения его заявки, а также на момент заключения с ним договора фактически не находился ни в одном из реестров</w:t>
      </w:r>
      <w:r w:rsidR="008B404F" w:rsidRPr="008B404F">
        <w:rPr>
          <w:rFonts w:ascii="Times New Roman" w:hAnsi="Times New Roman" w:cs="Times New Roman"/>
          <w:sz w:val="26"/>
          <w:szCs w:val="26"/>
        </w:rPr>
        <w:t>:</w:t>
      </w:r>
      <w:r w:rsidR="008B404F">
        <w:rPr>
          <w:rFonts w:ascii="Times New Roman" w:hAnsi="Times New Roman" w:cs="Times New Roman"/>
          <w:sz w:val="26"/>
          <w:szCs w:val="26"/>
        </w:rPr>
        <w:t xml:space="preserve"> ни в реестре</w:t>
      </w:r>
      <w:r w:rsidRPr="005D2E63">
        <w:rPr>
          <w:rFonts w:ascii="Times New Roman" w:hAnsi="Times New Roman" w:cs="Times New Roman"/>
          <w:sz w:val="26"/>
          <w:szCs w:val="26"/>
        </w:rPr>
        <w:t xml:space="preserve"> недобросовестных участников</w:t>
      </w:r>
      <w:r w:rsidR="008B404F">
        <w:rPr>
          <w:rFonts w:ascii="Times New Roman" w:hAnsi="Times New Roman" w:cs="Times New Roman"/>
          <w:sz w:val="26"/>
          <w:szCs w:val="26"/>
        </w:rPr>
        <w:t>, ни в реестре недобросовестных подрядных организаций</w:t>
      </w:r>
      <w:r w:rsidRPr="005D2E63">
        <w:rPr>
          <w:rFonts w:ascii="Times New Roman" w:hAnsi="Times New Roman" w:cs="Times New Roman"/>
          <w:sz w:val="26"/>
          <w:szCs w:val="26"/>
        </w:rPr>
        <w:t>, в связи с чем жалоба признана необоснованной.</w:t>
      </w:r>
    </w:p>
    <w:p w:rsidR="008B404F" w:rsidRDefault="008B404F" w:rsidP="005D2E63">
      <w:pPr>
        <w:pStyle w:val="a3"/>
        <w:tabs>
          <w:tab w:val="left" w:pos="993"/>
        </w:tabs>
        <w:spacing w:after="0"/>
        <w:ind w:left="0" w:firstLine="709"/>
        <w:jc w:val="both"/>
        <w:rPr>
          <w:rFonts w:ascii="Times New Roman" w:hAnsi="Times New Roman" w:cs="Times New Roman"/>
          <w:sz w:val="26"/>
          <w:szCs w:val="26"/>
        </w:rPr>
      </w:pPr>
    </w:p>
    <w:p w:rsidR="008B404F" w:rsidRPr="005D2E63" w:rsidRDefault="008B404F" w:rsidP="005D2E63">
      <w:pPr>
        <w:pStyle w:val="a3"/>
        <w:tabs>
          <w:tab w:val="left" w:pos="993"/>
        </w:tabs>
        <w:spacing w:after="0"/>
        <w:ind w:left="0" w:firstLine="709"/>
        <w:jc w:val="both"/>
        <w:rPr>
          <w:rFonts w:ascii="Times New Roman" w:hAnsi="Times New Roman" w:cs="Times New Roman"/>
          <w:sz w:val="26"/>
          <w:szCs w:val="26"/>
        </w:rPr>
      </w:pPr>
    </w:p>
    <w:p w:rsidR="005D2E63" w:rsidRDefault="005D2E63" w:rsidP="005D2E63">
      <w:pPr>
        <w:pStyle w:val="a3"/>
        <w:tabs>
          <w:tab w:val="left" w:pos="993"/>
        </w:tabs>
        <w:spacing w:after="0"/>
        <w:ind w:left="0" w:firstLine="709"/>
        <w:jc w:val="both"/>
        <w:rPr>
          <w:rFonts w:ascii="Times New Roman" w:hAnsi="Times New Roman" w:cs="Times New Roman"/>
          <w:sz w:val="26"/>
          <w:szCs w:val="26"/>
        </w:rPr>
      </w:pPr>
    </w:p>
    <w:p w:rsidR="005D2E63" w:rsidRDefault="008B404F" w:rsidP="009A1AD8">
      <w:pPr>
        <w:pStyle w:val="a3"/>
        <w:numPr>
          <w:ilvl w:val="0"/>
          <w:numId w:val="2"/>
        </w:numPr>
        <w:tabs>
          <w:tab w:val="left" w:pos="0"/>
        </w:tabs>
        <w:spacing w:after="0"/>
        <w:ind w:left="0" w:firstLine="709"/>
        <w:jc w:val="both"/>
        <w:rPr>
          <w:rFonts w:ascii="Times New Roman" w:hAnsi="Times New Roman" w:cs="Times New Roman"/>
          <w:b/>
          <w:sz w:val="26"/>
          <w:szCs w:val="26"/>
        </w:rPr>
      </w:pPr>
      <w:r w:rsidRPr="008B404F">
        <w:rPr>
          <w:rFonts w:ascii="Times New Roman" w:hAnsi="Times New Roman" w:cs="Times New Roman"/>
          <w:b/>
          <w:sz w:val="26"/>
          <w:szCs w:val="26"/>
        </w:rPr>
        <w:t>Ж</w:t>
      </w:r>
      <w:r w:rsidR="009A1AD8" w:rsidRPr="009A1AD8">
        <w:rPr>
          <w:rFonts w:ascii="Times New Roman" w:hAnsi="Times New Roman" w:cs="Times New Roman"/>
          <w:b/>
          <w:sz w:val="26"/>
          <w:szCs w:val="26"/>
        </w:rPr>
        <w:t>алоба ООО «Рязанский Транспортный Союз» на действия организатора открытого конкурса - министерства транспорта и автомобильных дорог Рязанской области при проведении открытого конкурса на право получения свидетельства об осуществлении перевозок пассажиров и багажа по межмуниципальному маршруту регулярных перевозок «Рязань – Чернава»</w:t>
      </w:r>
      <w:r w:rsidR="009A1AD8">
        <w:rPr>
          <w:rFonts w:ascii="Times New Roman" w:hAnsi="Times New Roman" w:cs="Times New Roman"/>
          <w:b/>
          <w:sz w:val="26"/>
          <w:szCs w:val="26"/>
        </w:rPr>
        <w:t>.</w:t>
      </w:r>
    </w:p>
    <w:p w:rsidR="009A1AD8" w:rsidRPr="009A1AD8" w:rsidRDefault="009A1AD8" w:rsidP="009A1AD8">
      <w:pPr>
        <w:pStyle w:val="a3"/>
        <w:tabs>
          <w:tab w:val="left" w:pos="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Заявитель посчитал, что организатором </w:t>
      </w:r>
      <w:r w:rsidRPr="009A1AD8">
        <w:rPr>
          <w:rFonts w:ascii="Times New Roman" w:hAnsi="Times New Roman" w:cs="Times New Roman"/>
          <w:sz w:val="26"/>
          <w:szCs w:val="26"/>
        </w:rPr>
        <w:t>нарушен установленный порядок оценки и сопоставления заявок участников конкурса, что в конечном итоге повлияло на итоговое количество баллов, присвоенных участнику ООО «Рязанский Транспортный Союз», и на результат конкурса в целом.</w:t>
      </w:r>
    </w:p>
    <w:p w:rsidR="009A1AD8" w:rsidRPr="009A1AD8" w:rsidRDefault="009A1AD8" w:rsidP="009A1AD8">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Комиссией установлено, что согласно журналу регистрации выдачи свидетельств Министерства свидетельство об осуществлении перевозок по межмуниципальному маршруту № 555 «Рязань АВЦ-Чернава», а также карта маршрута регулярных перевозок выданы</w:t>
      </w:r>
      <w:r>
        <w:rPr>
          <w:rFonts w:ascii="Times New Roman" w:eastAsia="Calibri" w:hAnsi="Times New Roman" w:cs="Times New Roman"/>
          <w:sz w:val="26"/>
          <w:szCs w:val="26"/>
        </w:rPr>
        <w:t xml:space="preserve"> победителю открытого конкурса</w:t>
      </w:r>
      <w:r w:rsidRPr="009A1AD8">
        <w:rPr>
          <w:rFonts w:ascii="Times New Roman" w:eastAsia="Calibri" w:hAnsi="Times New Roman" w:cs="Times New Roman"/>
          <w:sz w:val="26"/>
          <w:szCs w:val="26"/>
        </w:rPr>
        <w:t xml:space="preserve"> ИП 14.09.2018.</w:t>
      </w:r>
    </w:p>
    <w:p w:rsidR="009A1AD8" w:rsidRPr="009A1AD8" w:rsidRDefault="009A1AD8" w:rsidP="009A1AD8">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В соответствии с копиями представленных свидетельства об осуществлении перевозок по маршруту регулярных перевозок серия 62 № 000069 и карты маршрута регулярных перевозок</w:t>
      </w:r>
      <w:r w:rsidRPr="009A1AD8">
        <w:rPr>
          <w:rFonts w:ascii="Times New Roman" w:eastAsia="Calibri" w:hAnsi="Times New Roman" w:cs="Times New Roman"/>
          <w:sz w:val="26"/>
        </w:rPr>
        <w:t xml:space="preserve"> </w:t>
      </w:r>
      <w:r w:rsidRPr="009A1AD8">
        <w:rPr>
          <w:rFonts w:ascii="Times New Roman" w:eastAsia="Calibri" w:hAnsi="Times New Roman" w:cs="Times New Roman"/>
          <w:sz w:val="26"/>
          <w:szCs w:val="26"/>
        </w:rPr>
        <w:t xml:space="preserve">серия 62 № 000405 к осуществлению перевозок по межмуниципальному маршруту № 555 «Рязань АВЦ-Чернава» </w:t>
      </w:r>
      <w:r>
        <w:rPr>
          <w:rFonts w:ascii="Times New Roman" w:eastAsia="Calibri" w:hAnsi="Times New Roman" w:cs="Times New Roman"/>
          <w:sz w:val="26"/>
          <w:szCs w:val="26"/>
        </w:rPr>
        <w:t xml:space="preserve">данный индивидуальный предприниматель </w:t>
      </w:r>
      <w:r w:rsidRPr="009A1AD8">
        <w:rPr>
          <w:rFonts w:ascii="Times New Roman" w:eastAsia="Calibri" w:hAnsi="Times New Roman" w:cs="Times New Roman"/>
          <w:sz w:val="26"/>
          <w:szCs w:val="26"/>
        </w:rPr>
        <w:t>приступил с 17.09.2018.</w:t>
      </w:r>
    </w:p>
    <w:p w:rsidR="009A1AD8" w:rsidRPr="009A1AD8" w:rsidRDefault="009A1AD8" w:rsidP="009A1AD8">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 xml:space="preserve">Федеральным законом от 26.07.2006 № 135-ФЗ «О защите конкуренции» (далее – Закон о защите конкуренции) установлены сроки на обжалование действий (бездействия) организатора торгов, оператора электронной площадки, конкурсной или аукционной комиссии в антимонопольный орган: </w:t>
      </w:r>
    </w:p>
    <w:p w:rsidR="009A1AD8" w:rsidRPr="009A1AD8" w:rsidRDefault="009A1AD8" w:rsidP="00693E6A">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1.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в случае, если заключение договора не осуществлено по результатам торгов, либо в случае признания торгов несостоявшимися (часть 5 статьи 18.1 Закона о защите конкуренции).</w:t>
      </w:r>
    </w:p>
    <w:p w:rsidR="009A1AD8" w:rsidRPr="009A1AD8" w:rsidRDefault="009A1AD8" w:rsidP="00693E6A">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Комиссия антимонопольного органа при</w:t>
      </w:r>
      <w:r w:rsidR="00693E6A">
        <w:rPr>
          <w:rFonts w:ascii="Times New Roman" w:eastAsia="Calibri" w:hAnsi="Times New Roman" w:cs="Times New Roman"/>
          <w:sz w:val="26"/>
          <w:szCs w:val="26"/>
        </w:rPr>
        <w:t>шла</w:t>
      </w:r>
      <w:r w:rsidRPr="009A1AD8">
        <w:rPr>
          <w:rFonts w:ascii="Times New Roman" w:eastAsia="Calibri" w:hAnsi="Times New Roman" w:cs="Times New Roman"/>
          <w:sz w:val="26"/>
          <w:szCs w:val="26"/>
        </w:rPr>
        <w:t xml:space="preserve"> к выводу, что дата выдачи             </w:t>
      </w:r>
      <w:r w:rsidR="00693E6A">
        <w:rPr>
          <w:rFonts w:ascii="Times New Roman" w:eastAsia="Calibri" w:hAnsi="Times New Roman" w:cs="Times New Roman"/>
          <w:sz w:val="26"/>
          <w:szCs w:val="26"/>
        </w:rPr>
        <w:t>победителю</w:t>
      </w:r>
      <w:r w:rsidRPr="009A1AD8">
        <w:rPr>
          <w:rFonts w:ascii="Times New Roman" w:eastAsia="Calibri" w:hAnsi="Times New Roman" w:cs="Times New Roman"/>
          <w:sz w:val="26"/>
          <w:szCs w:val="26"/>
        </w:rPr>
        <w:t xml:space="preserve"> свидетельства об осуществлении перевозок по маршруту регулярных перевозок, а именно, 14.09.2018, фактически является датой заключения соответствующего договора на осуществление перевозок.</w:t>
      </w:r>
    </w:p>
    <w:p w:rsidR="009A1AD8" w:rsidRPr="009A1AD8" w:rsidRDefault="009A1AD8" w:rsidP="00693E6A">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2.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 (часть 4 статьи 18.1 Закона о защите конкуренции).</w:t>
      </w:r>
    </w:p>
    <w:p w:rsidR="009A1AD8" w:rsidRPr="009A1AD8" w:rsidRDefault="009A1AD8" w:rsidP="00693E6A">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Учитывая то, что подведение и публикация итогов открытого конкурса состоялись 12.09.2018, последним днем на обжалование в соответствии с требованиями части 4 статьи 18.1 Закона о защите конкуренции является 22.09.2018.</w:t>
      </w:r>
    </w:p>
    <w:p w:rsidR="00693E6A" w:rsidRPr="00693E6A" w:rsidRDefault="009A1AD8" w:rsidP="00693E6A">
      <w:pPr>
        <w:pStyle w:val="a3"/>
        <w:tabs>
          <w:tab w:val="left" w:pos="0"/>
        </w:tabs>
        <w:spacing w:after="0"/>
        <w:ind w:left="0" w:firstLine="709"/>
        <w:jc w:val="both"/>
        <w:rPr>
          <w:rFonts w:ascii="Times New Roman" w:eastAsia="Calibri" w:hAnsi="Times New Roman" w:cs="Times New Roman"/>
          <w:sz w:val="26"/>
          <w:szCs w:val="26"/>
        </w:rPr>
      </w:pPr>
      <w:r w:rsidRPr="009A1AD8">
        <w:rPr>
          <w:rFonts w:ascii="Times New Roman" w:eastAsia="Calibri" w:hAnsi="Times New Roman" w:cs="Times New Roman"/>
          <w:sz w:val="26"/>
          <w:szCs w:val="26"/>
        </w:rPr>
        <w:t xml:space="preserve">Фактическая дата обращения ООО «Рязанский Транспортный Союз» в антимонопольный орган с жалобой 10.10.2018, что выходит за пределы сроков, установленных законодателем для обжалования действий (бездействия) в порядке статьи 18.1 Закона о защите конкуренции. </w:t>
      </w:r>
    </w:p>
    <w:p w:rsidR="00AC5D09" w:rsidRPr="008B404F" w:rsidRDefault="00693E6A" w:rsidP="008B404F">
      <w:pPr>
        <w:pStyle w:val="a3"/>
        <w:tabs>
          <w:tab w:val="left" w:pos="0"/>
        </w:tabs>
        <w:spacing w:after="0"/>
        <w:ind w:left="0" w:firstLine="709"/>
        <w:jc w:val="both"/>
        <w:rPr>
          <w:rFonts w:ascii="Times New Roman" w:eastAsia="Calibri" w:hAnsi="Times New Roman" w:cs="Times New Roman"/>
          <w:b/>
          <w:sz w:val="26"/>
          <w:szCs w:val="26"/>
        </w:rPr>
      </w:pPr>
      <w:r>
        <w:rPr>
          <w:rFonts w:ascii="Times New Roman" w:eastAsia="Calibri" w:hAnsi="Times New Roman" w:cs="Times New Roman"/>
          <w:sz w:val="26"/>
          <w:szCs w:val="26"/>
        </w:rPr>
        <w:t>На основании изложенного р</w:t>
      </w:r>
      <w:r w:rsidRPr="00693E6A">
        <w:rPr>
          <w:rFonts w:ascii="Times New Roman" w:eastAsia="Calibri" w:hAnsi="Times New Roman" w:cs="Times New Roman"/>
          <w:sz w:val="26"/>
          <w:szCs w:val="26"/>
        </w:rPr>
        <w:t xml:space="preserve">ассмотрение жалобы </w:t>
      </w:r>
      <w:r>
        <w:rPr>
          <w:rFonts w:ascii="Times New Roman" w:eastAsia="Calibri" w:hAnsi="Times New Roman" w:cs="Times New Roman"/>
          <w:sz w:val="26"/>
          <w:szCs w:val="26"/>
        </w:rPr>
        <w:t>ООО</w:t>
      </w:r>
      <w:r w:rsidRPr="00693E6A">
        <w:rPr>
          <w:rFonts w:ascii="Times New Roman" w:eastAsia="Calibri" w:hAnsi="Times New Roman" w:cs="Times New Roman"/>
          <w:sz w:val="26"/>
          <w:szCs w:val="26"/>
        </w:rPr>
        <w:t xml:space="preserve"> «Рязанский Транспортный Союз» </w:t>
      </w:r>
      <w:r>
        <w:rPr>
          <w:rFonts w:ascii="Times New Roman" w:eastAsia="Calibri" w:hAnsi="Times New Roman" w:cs="Times New Roman"/>
          <w:sz w:val="26"/>
          <w:szCs w:val="26"/>
        </w:rPr>
        <w:t xml:space="preserve"> было </w:t>
      </w:r>
      <w:r w:rsidRPr="00693E6A">
        <w:rPr>
          <w:rFonts w:ascii="Times New Roman" w:eastAsia="Calibri" w:hAnsi="Times New Roman" w:cs="Times New Roman"/>
          <w:sz w:val="26"/>
          <w:szCs w:val="26"/>
        </w:rPr>
        <w:t>прекра</w:t>
      </w:r>
      <w:r>
        <w:rPr>
          <w:rFonts w:ascii="Times New Roman" w:eastAsia="Calibri" w:hAnsi="Times New Roman" w:cs="Times New Roman"/>
          <w:sz w:val="26"/>
          <w:szCs w:val="26"/>
        </w:rPr>
        <w:t>щено</w:t>
      </w:r>
      <w:r w:rsidRPr="00693E6A">
        <w:rPr>
          <w:rFonts w:ascii="Times New Roman" w:eastAsia="Calibri" w:hAnsi="Times New Roman" w:cs="Times New Roman"/>
          <w:sz w:val="26"/>
          <w:szCs w:val="26"/>
        </w:rPr>
        <w:t>.</w:t>
      </w:r>
    </w:p>
    <w:p w:rsidR="00693E6A" w:rsidRDefault="00693E6A" w:rsidP="00693E6A">
      <w:pPr>
        <w:pStyle w:val="a3"/>
        <w:numPr>
          <w:ilvl w:val="0"/>
          <w:numId w:val="2"/>
        </w:numPr>
        <w:tabs>
          <w:tab w:val="left" w:pos="709"/>
        </w:tabs>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Рассмотрены аналогичные жалобы сельскохозяйственной организации АО «Павловское» и фермерского хозяйства «Крона» </w:t>
      </w:r>
      <w:r w:rsidRPr="00693E6A">
        <w:rPr>
          <w:rFonts w:ascii="Times New Roman" w:hAnsi="Times New Roman" w:cs="Times New Roman"/>
          <w:b/>
          <w:sz w:val="26"/>
          <w:szCs w:val="26"/>
        </w:rPr>
        <w:t xml:space="preserve">на действия организатора торгов </w:t>
      </w:r>
      <w:r>
        <w:rPr>
          <w:rFonts w:ascii="Times New Roman" w:hAnsi="Times New Roman" w:cs="Times New Roman"/>
          <w:b/>
          <w:sz w:val="26"/>
          <w:szCs w:val="26"/>
        </w:rPr>
        <w:t xml:space="preserve">- </w:t>
      </w:r>
      <w:r>
        <w:rPr>
          <w:rFonts w:ascii="Times New Roman" w:hAnsi="Times New Roman" w:cs="Times New Roman"/>
          <w:b/>
          <w:bCs/>
          <w:sz w:val="26"/>
          <w:szCs w:val="26"/>
        </w:rPr>
        <w:t>а</w:t>
      </w:r>
      <w:r w:rsidRPr="00693E6A">
        <w:rPr>
          <w:rFonts w:ascii="Times New Roman" w:hAnsi="Times New Roman" w:cs="Times New Roman"/>
          <w:b/>
          <w:bCs/>
          <w:sz w:val="26"/>
          <w:szCs w:val="26"/>
        </w:rPr>
        <w:t>дминистраци</w:t>
      </w:r>
      <w:r w:rsidR="009C2FF1">
        <w:rPr>
          <w:rFonts w:ascii="Times New Roman" w:hAnsi="Times New Roman" w:cs="Times New Roman"/>
          <w:b/>
          <w:bCs/>
          <w:sz w:val="26"/>
          <w:szCs w:val="26"/>
        </w:rPr>
        <w:t>и</w:t>
      </w:r>
      <w:r w:rsidRPr="00693E6A">
        <w:rPr>
          <w:rFonts w:ascii="Times New Roman" w:hAnsi="Times New Roman" w:cs="Times New Roman"/>
          <w:b/>
          <w:bCs/>
          <w:sz w:val="26"/>
          <w:szCs w:val="26"/>
        </w:rPr>
        <w:t xml:space="preserve"> муниципального образования – Окское сельское поселение Рязанского муниципального района Рязанской области</w:t>
      </w:r>
      <w:r w:rsidRPr="00693E6A">
        <w:rPr>
          <w:rFonts w:ascii="Times New Roman" w:hAnsi="Times New Roman" w:cs="Times New Roman"/>
          <w:b/>
          <w:sz w:val="26"/>
          <w:szCs w:val="26"/>
        </w:rPr>
        <w:t xml:space="preserve"> при проведении открытых аукционов на право заключения договоров аренды земельных участков</w:t>
      </w:r>
      <w:r>
        <w:rPr>
          <w:rFonts w:ascii="Times New Roman" w:hAnsi="Times New Roman" w:cs="Times New Roman"/>
          <w:b/>
          <w:sz w:val="26"/>
          <w:szCs w:val="26"/>
        </w:rPr>
        <w:t>.</w:t>
      </w:r>
    </w:p>
    <w:p w:rsidR="00693E6A" w:rsidRPr="00693E6A" w:rsidRDefault="00693E6A" w:rsidP="00693E6A">
      <w:pPr>
        <w:pStyle w:val="a3"/>
        <w:tabs>
          <w:tab w:val="left" w:pos="0"/>
        </w:tabs>
        <w:spacing w:after="0"/>
        <w:ind w:left="0" w:firstLine="709"/>
        <w:jc w:val="both"/>
        <w:rPr>
          <w:rFonts w:ascii="Times New Roman" w:hAnsi="Times New Roman" w:cs="Times New Roman"/>
          <w:sz w:val="26"/>
          <w:szCs w:val="26"/>
        </w:rPr>
      </w:pPr>
      <w:r w:rsidRPr="00693E6A">
        <w:rPr>
          <w:rFonts w:ascii="Times New Roman" w:hAnsi="Times New Roman" w:cs="Times New Roman"/>
          <w:sz w:val="26"/>
          <w:szCs w:val="26"/>
        </w:rPr>
        <w:t>Заявител</w:t>
      </w:r>
      <w:r>
        <w:rPr>
          <w:rFonts w:ascii="Times New Roman" w:hAnsi="Times New Roman" w:cs="Times New Roman"/>
          <w:sz w:val="26"/>
          <w:szCs w:val="26"/>
        </w:rPr>
        <w:t>и</w:t>
      </w:r>
      <w:r w:rsidRPr="00693E6A">
        <w:rPr>
          <w:rFonts w:ascii="Times New Roman" w:hAnsi="Times New Roman" w:cs="Times New Roman"/>
          <w:sz w:val="26"/>
          <w:szCs w:val="26"/>
        </w:rPr>
        <w:t xml:space="preserve"> указали на наличие у них преимущественного права приобретения земельных участков, являющихся предметом аукционов и находящихся в муниципальной собственности, на льготных условиях в связи с тем, что, являясь сельскохозяйственной организацией</w:t>
      </w:r>
      <w:r>
        <w:rPr>
          <w:rFonts w:ascii="Times New Roman" w:hAnsi="Times New Roman" w:cs="Times New Roman"/>
          <w:sz w:val="26"/>
          <w:szCs w:val="26"/>
        </w:rPr>
        <w:t xml:space="preserve"> и фермерским хозяйством</w:t>
      </w:r>
      <w:r w:rsidRPr="00693E6A">
        <w:rPr>
          <w:rFonts w:ascii="Times New Roman" w:hAnsi="Times New Roman" w:cs="Times New Roman"/>
          <w:sz w:val="26"/>
          <w:szCs w:val="26"/>
        </w:rPr>
        <w:t>, на протяжении многих лет они используют и обрабатывают данные земельные участки.</w:t>
      </w:r>
    </w:p>
    <w:p w:rsidR="00693E6A" w:rsidRPr="00693E6A" w:rsidRDefault="00693E6A" w:rsidP="00693E6A">
      <w:pPr>
        <w:pStyle w:val="a3"/>
        <w:tabs>
          <w:tab w:val="left" w:pos="0"/>
        </w:tabs>
        <w:spacing w:after="0"/>
        <w:ind w:left="0" w:firstLine="709"/>
        <w:jc w:val="both"/>
        <w:rPr>
          <w:rFonts w:ascii="Times New Roman" w:eastAsia="Calibri" w:hAnsi="Times New Roman" w:cs="Times New Roman"/>
          <w:sz w:val="26"/>
          <w:szCs w:val="26"/>
        </w:rPr>
      </w:pPr>
      <w:r w:rsidRPr="00693E6A">
        <w:rPr>
          <w:rFonts w:ascii="Times New Roman" w:eastAsia="Calibri" w:hAnsi="Times New Roman" w:cs="Times New Roman"/>
          <w:sz w:val="26"/>
          <w:szCs w:val="26"/>
        </w:rPr>
        <w:t>В соответствии с пунктом 5.1 статьи 10 Федерального закона от 24.07.2002 № 101 – ФЗ «Об обороте земель сельскохозяйственного назначения»  земельный участок, находящийся в муниципальной собственности и выделенный в счет земельных долей, находящихся в муниципальной собственности,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693E6A" w:rsidRPr="00693E6A" w:rsidRDefault="00693E6A" w:rsidP="00693E6A">
      <w:pPr>
        <w:pStyle w:val="a3"/>
        <w:tabs>
          <w:tab w:val="left" w:pos="0"/>
        </w:tabs>
        <w:ind w:left="0" w:firstLine="709"/>
        <w:jc w:val="both"/>
        <w:rPr>
          <w:rFonts w:ascii="Times New Roman" w:hAnsi="Times New Roman" w:cs="Times New Roman"/>
          <w:sz w:val="26"/>
          <w:szCs w:val="26"/>
        </w:rPr>
      </w:pPr>
      <w:r w:rsidRPr="00693E6A">
        <w:rPr>
          <w:rFonts w:ascii="Times New Roman" w:hAnsi="Times New Roman" w:cs="Times New Roman"/>
          <w:sz w:val="26"/>
          <w:szCs w:val="26"/>
        </w:rPr>
        <w:t>В ходе рассмотрения жалобы Комиссией Рязанского УФАС России установлено, что оба заявителя действительно на протяжении многих лет занимались обработкой земельных участков, выставленных на торги.</w:t>
      </w:r>
    </w:p>
    <w:p w:rsidR="00693E6A" w:rsidRDefault="00693E6A" w:rsidP="00693E6A">
      <w:pPr>
        <w:pStyle w:val="a3"/>
        <w:tabs>
          <w:tab w:val="left" w:pos="0"/>
        </w:tabs>
        <w:ind w:left="0" w:firstLine="709"/>
        <w:jc w:val="both"/>
        <w:rPr>
          <w:rFonts w:ascii="Times New Roman" w:hAnsi="Times New Roman" w:cs="Times New Roman"/>
          <w:sz w:val="26"/>
          <w:szCs w:val="26"/>
        </w:rPr>
      </w:pPr>
      <w:r w:rsidRPr="00693E6A">
        <w:rPr>
          <w:rFonts w:ascii="Times New Roman" w:hAnsi="Times New Roman" w:cs="Times New Roman"/>
          <w:sz w:val="26"/>
          <w:szCs w:val="26"/>
        </w:rPr>
        <w:t>Кроме того, заявители по письменной просьбе администрации Вышетравинского сельского поселения понесли значительные расходы по проведению кадастровых работ и дальнейшему оформлению в муниципальную собственность спорных земельных участков.</w:t>
      </w:r>
    </w:p>
    <w:p w:rsidR="00AC5D09" w:rsidRDefault="00AC5D09" w:rsidP="00693E6A">
      <w:pPr>
        <w:pStyle w:val="a3"/>
        <w:tabs>
          <w:tab w:val="left" w:pos="0"/>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AC5D09">
        <w:rPr>
          <w:rFonts w:ascii="Times New Roman" w:hAnsi="Times New Roman" w:cs="Times New Roman"/>
          <w:sz w:val="26"/>
          <w:szCs w:val="26"/>
        </w:rPr>
        <w:t>Вышетравинского сельского поселения</w:t>
      </w:r>
      <w:r>
        <w:rPr>
          <w:rFonts w:ascii="Times New Roman" w:hAnsi="Times New Roman" w:cs="Times New Roman"/>
          <w:sz w:val="26"/>
          <w:szCs w:val="26"/>
        </w:rPr>
        <w:t xml:space="preserve"> в свою очередь гарантировала обеим организациям </w:t>
      </w:r>
      <w:r w:rsidRPr="00AC5D09">
        <w:rPr>
          <w:rFonts w:ascii="Times New Roman" w:hAnsi="Times New Roman" w:cs="Times New Roman"/>
          <w:sz w:val="26"/>
          <w:szCs w:val="26"/>
        </w:rPr>
        <w:t>в случае финансирования им</w:t>
      </w:r>
      <w:r>
        <w:rPr>
          <w:rFonts w:ascii="Times New Roman" w:hAnsi="Times New Roman" w:cs="Times New Roman"/>
          <w:sz w:val="26"/>
          <w:szCs w:val="26"/>
        </w:rPr>
        <w:t>и</w:t>
      </w:r>
      <w:r w:rsidRPr="00AC5D09">
        <w:rPr>
          <w:rFonts w:ascii="Times New Roman" w:hAnsi="Times New Roman" w:cs="Times New Roman"/>
          <w:sz w:val="26"/>
          <w:szCs w:val="26"/>
        </w:rPr>
        <w:t xml:space="preserve"> кадастровых работ после завершения процедуры регистрации права собственности на земельны</w:t>
      </w:r>
      <w:r>
        <w:rPr>
          <w:rFonts w:ascii="Times New Roman" w:hAnsi="Times New Roman" w:cs="Times New Roman"/>
          <w:sz w:val="26"/>
          <w:szCs w:val="26"/>
        </w:rPr>
        <w:t>е</w:t>
      </w:r>
      <w:r w:rsidRPr="00AC5D09">
        <w:rPr>
          <w:rFonts w:ascii="Times New Roman" w:hAnsi="Times New Roman" w:cs="Times New Roman"/>
          <w:sz w:val="26"/>
          <w:szCs w:val="26"/>
        </w:rPr>
        <w:t xml:space="preserve"> участ</w:t>
      </w:r>
      <w:r>
        <w:rPr>
          <w:rFonts w:ascii="Times New Roman" w:hAnsi="Times New Roman" w:cs="Times New Roman"/>
          <w:sz w:val="26"/>
          <w:szCs w:val="26"/>
        </w:rPr>
        <w:t xml:space="preserve">ки </w:t>
      </w:r>
      <w:r w:rsidRPr="00AC5D09">
        <w:rPr>
          <w:rFonts w:ascii="Times New Roman" w:hAnsi="Times New Roman" w:cs="Times New Roman"/>
          <w:sz w:val="26"/>
          <w:szCs w:val="26"/>
        </w:rPr>
        <w:t xml:space="preserve">предоставить </w:t>
      </w:r>
      <w:r>
        <w:rPr>
          <w:rFonts w:ascii="Times New Roman" w:hAnsi="Times New Roman" w:cs="Times New Roman"/>
          <w:sz w:val="26"/>
          <w:szCs w:val="26"/>
        </w:rPr>
        <w:t>их в аренду</w:t>
      </w:r>
      <w:r w:rsidRPr="00AC5D09">
        <w:rPr>
          <w:rFonts w:ascii="Times New Roman" w:hAnsi="Times New Roman" w:cs="Times New Roman"/>
          <w:sz w:val="26"/>
          <w:szCs w:val="26"/>
        </w:rPr>
        <w:t xml:space="preserve"> сроком на 10 лет с правом последующего выкупа по цене 10% от кадастровой стоимости земельного участка.</w:t>
      </w:r>
    </w:p>
    <w:p w:rsidR="00AC5D09" w:rsidRPr="00AC5D09" w:rsidRDefault="00AC5D09" w:rsidP="00AC5D09">
      <w:pPr>
        <w:pStyle w:val="a3"/>
        <w:tabs>
          <w:tab w:val="left" w:pos="0"/>
        </w:tabs>
        <w:ind w:left="0" w:firstLine="709"/>
        <w:jc w:val="both"/>
        <w:rPr>
          <w:rFonts w:ascii="Times New Roman" w:eastAsia="Calibri" w:hAnsi="Times New Roman" w:cs="Times New Roman"/>
          <w:sz w:val="26"/>
          <w:szCs w:val="26"/>
        </w:rPr>
      </w:pPr>
      <w:r w:rsidRPr="00AC5D09">
        <w:rPr>
          <w:rFonts w:ascii="Times New Roman" w:eastAsia="Calibri" w:hAnsi="Times New Roman" w:cs="Times New Roman"/>
          <w:sz w:val="26"/>
          <w:szCs w:val="26"/>
        </w:rPr>
        <w:t xml:space="preserve">Однако в дальнейшем земельные участки не были переданы </w:t>
      </w:r>
      <w:r>
        <w:rPr>
          <w:rFonts w:ascii="Times New Roman" w:eastAsia="Calibri" w:hAnsi="Times New Roman" w:cs="Times New Roman"/>
          <w:sz w:val="26"/>
          <w:szCs w:val="26"/>
        </w:rPr>
        <w:t xml:space="preserve">ни </w:t>
      </w:r>
      <w:r w:rsidRPr="00AC5D09">
        <w:rPr>
          <w:rFonts w:ascii="Times New Roman" w:eastAsia="Calibri" w:hAnsi="Times New Roman" w:cs="Times New Roman"/>
          <w:sz w:val="26"/>
          <w:szCs w:val="26"/>
        </w:rPr>
        <w:t>Ф/Х «Крона»</w:t>
      </w:r>
      <w:r>
        <w:rPr>
          <w:rFonts w:ascii="Times New Roman" w:eastAsia="Calibri" w:hAnsi="Times New Roman" w:cs="Times New Roman"/>
          <w:sz w:val="26"/>
          <w:szCs w:val="26"/>
        </w:rPr>
        <w:t>, ни АО «Павловское»</w:t>
      </w:r>
      <w:r w:rsidRPr="00AC5D09">
        <w:rPr>
          <w:rFonts w:ascii="Times New Roman" w:eastAsia="Calibri" w:hAnsi="Times New Roman" w:cs="Times New Roman"/>
          <w:sz w:val="26"/>
          <w:szCs w:val="26"/>
        </w:rPr>
        <w:t xml:space="preserve"> в связи с упразднением 14.12.2017 администрации муниципального образования – Вышетравинское сельское поселение Рязанского муниципального района Рязанской области и образованием администрации муниципального образования - Окское сельское поселение Рязанского муниципального района Рязанской области.</w:t>
      </w:r>
    </w:p>
    <w:p w:rsidR="00AC5D09" w:rsidRPr="00AC5D09" w:rsidRDefault="00AC5D09" w:rsidP="00AC5D09">
      <w:pPr>
        <w:pStyle w:val="a3"/>
        <w:tabs>
          <w:tab w:val="left" w:pos="0"/>
        </w:tabs>
        <w:ind w:left="0" w:firstLine="709"/>
        <w:jc w:val="both"/>
        <w:rPr>
          <w:rFonts w:ascii="Times New Roman" w:eastAsia="Calibri" w:hAnsi="Times New Roman" w:cs="Times New Roman"/>
          <w:sz w:val="26"/>
          <w:szCs w:val="26"/>
        </w:rPr>
      </w:pPr>
      <w:r w:rsidRPr="00AC5D09">
        <w:rPr>
          <w:rFonts w:ascii="Times New Roman" w:eastAsia="Calibri" w:hAnsi="Times New Roman" w:cs="Times New Roman"/>
          <w:sz w:val="26"/>
          <w:szCs w:val="26"/>
        </w:rPr>
        <w:t>Вновь образованная администрация новая администрация Окского сельского поселения проигнорировала обязательства, взятые на себя ее правопредшественником, и объявила о проведении аукционов на право заключения договоров аренды земельных участков, расположенных по адресу: Рязанская область, Рязанский район, в районе с. Дашки – 2.</w:t>
      </w:r>
    </w:p>
    <w:p w:rsidR="00AC5D09" w:rsidRPr="00AC5D09" w:rsidRDefault="00AC5D09" w:rsidP="00AC5D09">
      <w:pPr>
        <w:pStyle w:val="a3"/>
        <w:tabs>
          <w:tab w:val="left" w:pos="0"/>
        </w:tabs>
        <w:ind w:left="0" w:firstLine="709"/>
        <w:jc w:val="both"/>
        <w:rPr>
          <w:rFonts w:ascii="Times New Roman" w:hAnsi="Times New Roman" w:cs="Times New Roman"/>
          <w:sz w:val="26"/>
          <w:szCs w:val="26"/>
        </w:rPr>
      </w:pPr>
      <w:r w:rsidRPr="00AC5D09">
        <w:rPr>
          <w:rFonts w:ascii="Times New Roman" w:hAnsi="Times New Roman" w:cs="Times New Roman"/>
          <w:sz w:val="26"/>
          <w:szCs w:val="26"/>
        </w:rPr>
        <w:t>При всех указанных обстоятельствах антимонопольный орган пришел к выводу, что аукционы на право заключения договоров аренды земельных участков проведены с нарушением требований закона.</w:t>
      </w:r>
    </w:p>
    <w:p w:rsidR="00AC5D09" w:rsidRPr="00AC5D09" w:rsidRDefault="00AC5D09" w:rsidP="00AC5D09">
      <w:pPr>
        <w:pStyle w:val="a3"/>
        <w:tabs>
          <w:tab w:val="left" w:pos="0"/>
        </w:tabs>
        <w:ind w:left="0" w:firstLine="709"/>
        <w:jc w:val="both"/>
        <w:rPr>
          <w:rFonts w:ascii="Times New Roman" w:hAnsi="Times New Roman" w:cs="Times New Roman"/>
          <w:sz w:val="26"/>
          <w:szCs w:val="26"/>
        </w:rPr>
      </w:pPr>
      <w:r w:rsidRPr="00AC5D09">
        <w:rPr>
          <w:rFonts w:ascii="Times New Roman" w:hAnsi="Times New Roman" w:cs="Times New Roman"/>
          <w:sz w:val="26"/>
          <w:szCs w:val="26"/>
        </w:rPr>
        <w:t xml:space="preserve">Жалобы АО «Павловское» и Ф/Х «Крона» на действия </w:t>
      </w:r>
      <w:r w:rsidRPr="00AC5D09">
        <w:rPr>
          <w:rFonts w:ascii="Times New Roman" w:hAnsi="Times New Roman" w:cs="Times New Roman"/>
          <w:color w:val="000000"/>
          <w:sz w:val="26"/>
          <w:szCs w:val="26"/>
        </w:rPr>
        <w:t>администрации муниципального образования – Окское сельское поселение Рязанского муниципального района Рязанской области</w:t>
      </w:r>
      <w:r w:rsidRPr="00AC5D09">
        <w:rPr>
          <w:rFonts w:ascii="Times New Roman" w:hAnsi="Times New Roman" w:cs="Times New Roman"/>
          <w:sz w:val="26"/>
          <w:szCs w:val="26"/>
        </w:rPr>
        <w:t xml:space="preserve"> при проведении аукционов на право заключения договоров аренды земельных участков признан</w:t>
      </w:r>
      <w:r>
        <w:rPr>
          <w:rFonts w:ascii="Times New Roman" w:hAnsi="Times New Roman" w:cs="Times New Roman"/>
          <w:sz w:val="26"/>
          <w:szCs w:val="26"/>
        </w:rPr>
        <w:t>ы</w:t>
      </w:r>
      <w:r w:rsidRPr="00AC5D09">
        <w:rPr>
          <w:rFonts w:ascii="Times New Roman" w:hAnsi="Times New Roman" w:cs="Times New Roman"/>
          <w:sz w:val="26"/>
          <w:szCs w:val="26"/>
        </w:rPr>
        <w:t xml:space="preserve"> обоснованн</w:t>
      </w:r>
      <w:r>
        <w:rPr>
          <w:rFonts w:ascii="Times New Roman" w:hAnsi="Times New Roman" w:cs="Times New Roman"/>
          <w:sz w:val="26"/>
          <w:szCs w:val="26"/>
        </w:rPr>
        <w:t>ыми</w:t>
      </w:r>
      <w:r w:rsidRPr="00AC5D09">
        <w:rPr>
          <w:rFonts w:ascii="Times New Roman" w:hAnsi="Times New Roman" w:cs="Times New Roman"/>
          <w:sz w:val="26"/>
          <w:szCs w:val="26"/>
        </w:rPr>
        <w:t xml:space="preserve">. </w:t>
      </w:r>
    </w:p>
    <w:p w:rsidR="00AC5D09" w:rsidRPr="00AC5D09" w:rsidRDefault="00AC5D09" w:rsidP="00AC5D09">
      <w:pPr>
        <w:pStyle w:val="a3"/>
        <w:tabs>
          <w:tab w:val="left" w:pos="0"/>
        </w:tabs>
        <w:ind w:left="0" w:firstLine="709"/>
        <w:jc w:val="both"/>
        <w:rPr>
          <w:rFonts w:ascii="Times New Roman" w:hAnsi="Times New Roman" w:cs="Times New Roman"/>
          <w:sz w:val="26"/>
          <w:szCs w:val="26"/>
        </w:rPr>
      </w:pPr>
      <w:r w:rsidRPr="00AC5D09">
        <w:rPr>
          <w:rFonts w:ascii="Times New Roman" w:hAnsi="Times New Roman" w:cs="Times New Roman"/>
          <w:sz w:val="26"/>
          <w:szCs w:val="26"/>
        </w:rPr>
        <w:t>Организатор торгов признан нарушившим подпункт 8 пункта 2 статьи 39.3 Земельного Кодекса Российской Федерации в совокупности с нормой пункта 5.1 статьи 10 Федерального закона от 24 июля 2002 года № 101 – ФЗ «Об обороте земель сельскохозяйственного назначения».</w:t>
      </w:r>
    </w:p>
    <w:p w:rsidR="00AC5D09" w:rsidRPr="00AC5D09" w:rsidRDefault="00AC5D09" w:rsidP="00AC5D09">
      <w:pPr>
        <w:pStyle w:val="a3"/>
        <w:tabs>
          <w:tab w:val="left" w:pos="0"/>
        </w:tabs>
        <w:ind w:left="0" w:firstLine="709"/>
        <w:jc w:val="both"/>
        <w:rPr>
          <w:rFonts w:ascii="Times New Roman" w:hAnsi="Times New Roman" w:cs="Times New Roman"/>
          <w:sz w:val="26"/>
          <w:szCs w:val="26"/>
        </w:rPr>
      </w:pPr>
      <w:r w:rsidRPr="00AC5D09">
        <w:rPr>
          <w:rFonts w:ascii="Times New Roman" w:hAnsi="Times New Roman" w:cs="Times New Roman"/>
          <w:sz w:val="26"/>
          <w:szCs w:val="26"/>
        </w:rPr>
        <w:t>Выданы предписания об аннулировании торгов.</w:t>
      </w:r>
    </w:p>
    <w:p w:rsidR="00AC5D09" w:rsidRPr="00AC5D09" w:rsidRDefault="00AC5D09" w:rsidP="00AC5D09">
      <w:pPr>
        <w:pStyle w:val="a3"/>
        <w:tabs>
          <w:tab w:val="left" w:pos="0"/>
        </w:tabs>
        <w:ind w:left="0" w:firstLine="709"/>
        <w:jc w:val="both"/>
        <w:rPr>
          <w:rFonts w:ascii="Times New Roman" w:hAnsi="Times New Roman" w:cs="Times New Roman"/>
          <w:sz w:val="26"/>
          <w:szCs w:val="26"/>
        </w:rPr>
      </w:pPr>
      <w:r w:rsidRPr="00AC5D09">
        <w:rPr>
          <w:rFonts w:ascii="Times New Roman" w:hAnsi="Times New Roman" w:cs="Times New Roman"/>
          <w:sz w:val="26"/>
          <w:szCs w:val="26"/>
        </w:rPr>
        <w:t>Данные предписания исполнены в срок, установленный антимонопольным органом.</w:t>
      </w:r>
    </w:p>
    <w:p w:rsidR="00AC5D09" w:rsidRPr="00881AEE" w:rsidRDefault="00881AEE" w:rsidP="00881AEE">
      <w:pPr>
        <w:pStyle w:val="a3"/>
        <w:numPr>
          <w:ilvl w:val="0"/>
          <w:numId w:val="2"/>
        </w:numPr>
        <w:tabs>
          <w:tab w:val="left" w:pos="0"/>
        </w:tabs>
        <w:ind w:left="0" w:firstLine="709"/>
        <w:jc w:val="both"/>
        <w:rPr>
          <w:rFonts w:ascii="Times New Roman" w:hAnsi="Times New Roman" w:cs="Times New Roman"/>
          <w:b/>
          <w:sz w:val="26"/>
          <w:szCs w:val="26"/>
        </w:rPr>
      </w:pPr>
      <w:r w:rsidRPr="00881AEE">
        <w:rPr>
          <w:rFonts w:ascii="Times New Roman" w:hAnsi="Times New Roman" w:cs="Times New Roman"/>
          <w:b/>
          <w:sz w:val="26"/>
          <w:szCs w:val="26"/>
        </w:rPr>
        <w:t xml:space="preserve">Жалоба физического лица </w:t>
      </w:r>
      <w:r w:rsidRPr="00881AEE">
        <w:rPr>
          <w:rFonts w:ascii="Times New Roman" w:eastAsia="Calibri" w:hAnsi="Times New Roman" w:cs="Times New Roman"/>
          <w:b/>
          <w:sz w:val="26"/>
          <w:szCs w:val="26"/>
        </w:rPr>
        <w:t>на действия организатора торгов - администрации муниципального образования – Сапожковский муниципальный район Рязанской области при проведении открытого аукциона на право заключения договора купли-продажи земельного участка</w:t>
      </w:r>
      <w:r>
        <w:rPr>
          <w:rFonts w:ascii="Times New Roman" w:eastAsia="Calibri" w:hAnsi="Times New Roman" w:cs="Times New Roman"/>
          <w:b/>
          <w:sz w:val="26"/>
          <w:szCs w:val="26"/>
        </w:rPr>
        <w:t>.</w:t>
      </w:r>
    </w:p>
    <w:p w:rsidR="00A5703D" w:rsidRDefault="00A5703D" w:rsidP="00A5703D">
      <w:pPr>
        <w:pStyle w:val="a3"/>
        <w:tabs>
          <w:tab w:val="left" w:pos="0"/>
        </w:tabs>
        <w:ind w:left="0" w:firstLine="709"/>
        <w:jc w:val="both"/>
        <w:rPr>
          <w:rFonts w:ascii="Times New Roman" w:hAnsi="Times New Roman" w:cs="Times New Roman"/>
          <w:sz w:val="26"/>
          <w:szCs w:val="26"/>
        </w:rPr>
      </w:pPr>
      <w:r>
        <w:rPr>
          <w:rFonts w:ascii="Times New Roman" w:hAnsi="Times New Roman" w:cs="Times New Roman"/>
          <w:sz w:val="26"/>
          <w:szCs w:val="26"/>
        </w:rPr>
        <w:t>Заявитель указал на то, что</w:t>
      </w:r>
      <w:r w:rsidRPr="00A5703D">
        <w:rPr>
          <w:rFonts w:ascii="Times New Roman" w:hAnsi="Times New Roman" w:cs="Times New Roman"/>
          <w:sz w:val="26"/>
          <w:szCs w:val="26"/>
        </w:rPr>
        <w:t xml:space="preserve"> земельный участок, выставленный на торги, не может быть предметом аукциона, поскольку на нем расположено сооружение, </w:t>
      </w:r>
      <w:r>
        <w:rPr>
          <w:rFonts w:ascii="Times New Roman" w:hAnsi="Times New Roman" w:cs="Times New Roman"/>
          <w:sz w:val="26"/>
          <w:szCs w:val="26"/>
        </w:rPr>
        <w:t xml:space="preserve">а именно – сарай бревенчатый, </w:t>
      </w:r>
      <w:r w:rsidRPr="00A5703D">
        <w:rPr>
          <w:rFonts w:ascii="Times New Roman" w:hAnsi="Times New Roman" w:cs="Times New Roman"/>
          <w:sz w:val="26"/>
          <w:szCs w:val="26"/>
        </w:rPr>
        <w:t>принадлежащ</w:t>
      </w:r>
      <w:r>
        <w:rPr>
          <w:rFonts w:ascii="Times New Roman" w:hAnsi="Times New Roman" w:cs="Times New Roman"/>
          <w:sz w:val="26"/>
          <w:szCs w:val="26"/>
        </w:rPr>
        <w:t>ий ему</w:t>
      </w:r>
      <w:r w:rsidRPr="00A5703D">
        <w:rPr>
          <w:rFonts w:ascii="Times New Roman" w:hAnsi="Times New Roman" w:cs="Times New Roman"/>
          <w:sz w:val="26"/>
          <w:szCs w:val="26"/>
        </w:rPr>
        <w:t xml:space="preserve"> на праве собственности.</w:t>
      </w:r>
    </w:p>
    <w:p w:rsidR="00401FAE" w:rsidRDefault="00401FAE" w:rsidP="00A5703D">
      <w:pPr>
        <w:pStyle w:val="a3"/>
        <w:tabs>
          <w:tab w:val="left" w:pos="0"/>
        </w:tabs>
        <w:ind w:left="0" w:firstLine="709"/>
        <w:jc w:val="both"/>
        <w:rPr>
          <w:rFonts w:ascii="Times New Roman" w:hAnsi="Times New Roman" w:cs="Times New Roman"/>
          <w:sz w:val="26"/>
          <w:szCs w:val="26"/>
        </w:rPr>
      </w:pPr>
      <w:r w:rsidRPr="00401FAE">
        <w:rPr>
          <w:rFonts w:ascii="Times New Roman" w:hAnsi="Times New Roman" w:cs="Times New Roman"/>
          <w:sz w:val="26"/>
          <w:szCs w:val="26"/>
        </w:rPr>
        <w:t>В соответствии с подпунктом 6 пункта 2 статьи 39.3 ЗК РФ без проведения торгов осуществляется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5703D" w:rsidRDefault="00A5703D" w:rsidP="00A5703D">
      <w:pPr>
        <w:pStyle w:val="a3"/>
        <w:tabs>
          <w:tab w:val="left" w:pos="0"/>
        </w:tabs>
        <w:ind w:left="0" w:firstLine="709"/>
        <w:jc w:val="both"/>
        <w:rPr>
          <w:rFonts w:ascii="Times New Roman" w:hAnsi="Times New Roman" w:cs="Times New Roman"/>
          <w:sz w:val="26"/>
          <w:szCs w:val="26"/>
        </w:rPr>
      </w:pPr>
      <w:r w:rsidRPr="00A5703D">
        <w:rPr>
          <w:rFonts w:ascii="Times New Roman" w:hAnsi="Times New Roman" w:cs="Times New Roman"/>
          <w:sz w:val="26"/>
          <w:szCs w:val="26"/>
        </w:rPr>
        <w:t xml:space="preserve">В подтверждение своих доводов заявитель предоставил копию свидетельства о государственной регистрации права на жилой дом с надворными постройками и сооружениями, среди которых указан сарай, выданного </w:t>
      </w:r>
      <w:r>
        <w:rPr>
          <w:rFonts w:ascii="Times New Roman" w:hAnsi="Times New Roman" w:cs="Times New Roman"/>
          <w:sz w:val="26"/>
          <w:szCs w:val="26"/>
        </w:rPr>
        <w:t xml:space="preserve">в </w:t>
      </w:r>
      <w:r w:rsidRPr="00A5703D">
        <w:rPr>
          <w:rFonts w:ascii="Times New Roman" w:hAnsi="Times New Roman" w:cs="Times New Roman"/>
          <w:sz w:val="26"/>
          <w:szCs w:val="26"/>
        </w:rPr>
        <w:t>2002</w:t>
      </w:r>
      <w:r>
        <w:rPr>
          <w:rFonts w:ascii="Times New Roman" w:hAnsi="Times New Roman" w:cs="Times New Roman"/>
          <w:sz w:val="26"/>
          <w:szCs w:val="26"/>
        </w:rPr>
        <w:t xml:space="preserve"> году</w:t>
      </w:r>
      <w:r w:rsidRPr="00A5703D">
        <w:rPr>
          <w:rFonts w:ascii="Times New Roman" w:hAnsi="Times New Roman" w:cs="Times New Roman"/>
          <w:sz w:val="26"/>
          <w:szCs w:val="26"/>
        </w:rPr>
        <w:t>.</w:t>
      </w:r>
    </w:p>
    <w:p w:rsidR="00A5703D" w:rsidRPr="00A5703D" w:rsidRDefault="00A5703D" w:rsidP="00A5703D">
      <w:pPr>
        <w:pStyle w:val="a3"/>
        <w:tabs>
          <w:tab w:val="left" w:pos="0"/>
        </w:tabs>
        <w:ind w:left="0" w:firstLine="709"/>
        <w:jc w:val="both"/>
        <w:rPr>
          <w:rFonts w:ascii="Times New Roman" w:hAnsi="Times New Roman" w:cs="Times New Roman"/>
          <w:sz w:val="26"/>
          <w:szCs w:val="26"/>
        </w:rPr>
      </w:pPr>
      <w:r w:rsidRPr="00A5703D">
        <w:rPr>
          <w:rFonts w:ascii="Times New Roman" w:hAnsi="Times New Roman" w:cs="Times New Roman"/>
          <w:sz w:val="26"/>
          <w:szCs w:val="26"/>
        </w:rPr>
        <w:t>Однако, по мнению администрации, данный сарай не является объектом недвижимого имущества, в связи с чем препятствия для продажи земельного участка, на котором он расположен, отсутствуют.</w:t>
      </w:r>
    </w:p>
    <w:p w:rsidR="00A5703D" w:rsidRPr="00A5703D" w:rsidRDefault="00A5703D" w:rsidP="00A5703D">
      <w:pPr>
        <w:pStyle w:val="a3"/>
        <w:tabs>
          <w:tab w:val="left" w:pos="0"/>
        </w:tabs>
        <w:ind w:left="0" w:firstLine="709"/>
        <w:jc w:val="both"/>
        <w:rPr>
          <w:rFonts w:ascii="Times New Roman" w:eastAsia="Calibri" w:hAnsi="Times New Roman" w:cs="Times New Roman"/>
          <w:sz w:val="26"/>
          <w:szCs w:val="26"/>
        </w:rPr>
      </w:pPr>
      <w:r w:rsidRPr="00A5703D">
        <w:rPr>
          <w:rFonts w:ascii="Times New Roman" w:eastAsia="Calibri" w:hAnsi="Times New Roman" w:cs="Times New Roman"/>
          <w:sz w:val="26"/>
          <w:szCs w:val="26"/>
        </w:rPr>
        <w:t>В соответствии с пунктом 1 статьи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5703D" w:rsidRPr="00A5703D" w:rsidRDefault="00A5703D" w:rsidP="00A5703D">
      <w:pPr>
        <w:pStyle w:val="a3"/>
        <w:tabs>
          <w:tab w:val="left" w:pos="0"/>
        </w:tabs>
        <w:ind w:left="0" w:firstLine="709"/>
        <w:jc w:val="both"/>
        <w:rPr>
          <w:rFonts w:ascii="Times New Roman" w:eastAsia="Calibri" w:hAnsi="Times New Roman" w:cs="Times New Roman"/>
          <w:sz w:val="26"/>
          <w:szCs w:val="26"/>
        </w:rPr>
      </w:pPr>
      <w:r w:rsidRPr="00A5703D">
        <w:rPr>
          <w:rFonts w:ascii="Times New Roman" w:eastAsia="Calibri" w:hAnsi="Times New Roman" w:cs="Times New Roman"/>
          <w:sz w:val="26"/>
          <w:szCs w:val="26"/>
        </w:rPr>
        <w:t xml:space="preserve">В ходе рассмотрения жалобы установлено, что сарай представляет собой прочную конструкцию, закрепленную на поверхности вкопанными в землю деревянными столбами, послужившими опорой для всего строения. </w:t>
      </w:r>
    </w:p>
    <w:p w:rsidR="00A5703D" w:rsidRPr="00A5703D" w:rsidRDefault="00A5703D" w:rsidP="00A5703D">
      <w:pPr>
        <w:pStyle w:val="a3"/>
        <w:tabs>
          <w:tab w:val="left" w:pos="0"/>
        </w:tabs>
        <w:ind w:left="0" w:firstLine="709"/>
        <w:jc w:val="both"/>
        <w:rPr>
          <w:rFonts w:ascii="Times New Roman" w:eastAsia="Calibri" w:hAnsi="Times New Roman" w:cs="Times New Roman"/>
          <w:sz w:val="26"/>
          <w:szCs w:val="26"/>
        </w:rPr>
      </w:pPr>
      <w:r w:rsidRPr="00A5703D">
        <w:rPr>
          <w:rFonts w:ascii="Times New Roman" w:eastAsia="Calibri" w:hAnsi="Times New Roman" w:cs="Times New Roman"/>
          <w:sz w:val="26"/>
          <w:szCs w:val="26"/>
        </w:rPr>
        <w:t xml:space="preserve">По причине неразрывной связи объекта с землей его перемещение без нанесения существенного ущерба самому сооружению и его назначению невозможно. </w:t>
      </w:r>
    </w:p>
    <w:p w:rsidR="00A5703D" w:rsidRPr="00A5703D" w:rsidRDefault="00A5703D" w:rsidP="00A5703D">
      <w:pPr>
        <w:pStyle w:val="a3"/>
        <w:tabs>
          <w:tab w:val="left" w:pos="0"/>
        </w:tabs>
        <w:ind w:left="0" w:firstLine="709"/>
        <w:jc w:val="both"/>
        <w:rPr>
          <w:rFonts w:ascii="Times New Roman" w:eastAsia="Calibri" w:hAnsi="Times New Roman" w:cs="Times New Roman"/>
          <w:sz w:val="26"/>
          <w:szCs w:val="26"/>
        </w:rPr>
      </w:pPr>
      <w:r w:rsidRPr="00A5703D">
        <w:rPr>
          <w:rFonts w:ascii="Times New Roman" w:eastAsia="Calibri" w:hAnsi="Times New Roman" w:cs="Times New Roman"/>
          <w:sz w:val="26"/>
          <w:szCs w:val="26"/>
        </w:rPr>
        <w:t xml:space="preserve">Кроме того, в соответствии со свидетельством о государственной регистрации права от 2002 </w:t>
      </w:r>
      <w:r>
        <w:rPr>
          <w:rFonts w:ascii="Times New Roman" w:eastAsia="Calibri" w:hAnsi="Times New Roman" w:cs="Times New Roman"/>
          <w:sz w:val="26"/>
          <w:szCs w:val="26"/>
        </w:rPr>
        <w:t xml:space="preserve">года </w:t>
      </w:r>
      <w:r w:rsidRPr="00A5703D">
        <w:rPr>
          <w:rFonts w:ascii="Times New Roman" w:eastAsia="Calibri" w:hAnsi="Times New Roman" w:cs="Times New Roman"/>
          <w:sz w:val="26"/>
          <w:szCs w:val="26"/>
        </w:rPr>
        <w:t xml:space="preserve"> данный</w:t>
      </w:r>
      <w:r w:rsidRPr="00A5703D">
        <w:rPr>
          <w:rFonts w:ascii="Times New Roman" w:eastAsia="Calibri" w:hAnsi="Times New Roman" w:cs="Times New Roman"/>
          <w:sz w:val="26"/>
          <w:szCs w:val="26"/>
        </w:rPr>
        <w:tab/>
        <w:t xml:space="preserve">бревенчатый сарай зарегистрирован как недвижимое имущество, о чем в Едином государственном реестре прав сделана </w:t>
      </w:r>
      <w:r>
        <w:rPr>
          <w:rFonts w:ascii="Times New Roman" w:eastAsia="Calibri" w:hAnsi="Times New Roman" w:cs="Times New Roman"/>
          <w:sz w:val="26"/>
          <w:szCs w:val="26"/>
        </w:rPr>
        <w:t xml:space="preserve">соответствующая </w:t>
      </w:r>
      <w:r w:rsidRPr="00A5703D">
        <w:rPr>
          <w:rFonts w:ascii="Times New Roman" w:eastAsia="Calibri" w:hAnsi="Times New Roman" w:cs="Times New Roman"/>
          <w:sz w:val="26"/>
          <w:szCs w:val="26"/>
        </w:rPr>
        <w:t>запись.</w:t>
      </w:r>
    </w:p>
    <w:p w:rsidR="00401FAE" w:rsidRDefault="00A5703D" w:rsidP="00401FAE">
      <w:pPr>
        <w:pStyle w:val="a3"/>
        <w:tabs>
          <w:tab w:val="left" w:pos="0"/>
        </w:tabs>
        <w:ind w:left="0" w:firstLine="709"/>
        <w:jc w:val="both"/>
        <w:rPr>
          <w:rFonts w:ascii="Times New Roman" w:eastAsia="Calibri" w:hAnsi="Times New Roman" w:cs="Times New Roman"/>
          <w:sz w:val="26"/>
          <w:szCs w:val="26"/>
        </w:rPr>
      </w:pPr>
      <w:r w:rsidRPr="00A5703D">
        <w:rPr>
          <w:rFonts w:ascii="Times New Roman" w:eastAsia="Calibri" w:hAnsi="Times New Roman" w:cs="Times New Roman"/>
          <w:sz w:val="26"/>
          <w:szCs w:val="26"/>
        </w:rPr>
        <w:t xml:space="preserve">Все вышеуказанные обстоятельства в совокупности свидетельствуют о том, что сарай, принадлежащий заявителю на праве собственности, является объектом недвижимого имущества, а, следовательно, в данном случае подлежат применению нормы пункта 8 статьи 39.11 ЗК РФ. </w:t>
      </w:r>
    </w:p>
    <w:p w:rsidR="00401FAE" w:rsidRDefault="00401FAE" w:rsidP="00401FAE">
      <w:pPr>
        <w:pStyle w:val="a3"/>
        <w:tabs>
          <w:tab w:val="left" w:pos="0"/>
        </w:tabs>
        <w:ind w:left="0" w:firstLine="709"/>
        <w:jc w:val="both"/>
        <w:rPr>
          <w:rFonts w:ascii="Times New Roman" w:eastAsia="Calibri" w:hAnsi="Times New Roman" w:cs="Times New Roman"/>
          <w:sz w:val="26"/>
          <w:szCs w:val="26"/>
        </w:rPr>
      </w:pPr>
      <w:r w:rsidRPr="00401FAE">
        <w:rPr>
          <w:rFonts w:ascii="Times New Roman" w:eastAsia="Calibri" w:hAnsi="Times New Roman" w:cs="Times New Roman"/>
          <w:sz w:val="26"/>
          <w:szCs w:val="26"/>
        </w:rPr>
        <w:t>В соответствии с подпунктом 8 пункта 8 статьи 39.11 ЗК РФ</w:t>
      </w:r>
      <w:r w:rsidRPr="00401FAE">
        <w:rPr>
          <w:rFonts w:ascii="Times New Roman" w:eastAsia="Calibri" w:hAnsi="Times New Roman" w:cs="Times New Roman"/>
          <w:sz w:val="26"/>
        </w:rPr>
        <w:t xml:space="preserve"> </w:t>
      </w:r>
      <w:r w:rsidRPr="00401FAE">
        <w:rPr>
          <w:rFonts w:ascii="Times New Roman" w:eastAsia="Calibri" w:hAnsi="Times New Roman" w:cs="Times New Roman"/>
          <w:sz w:val="26"/>
          <w:szCs w:val="26"/>
        </w:rPr>
        <w:t>земельный участок, находящийся в государственной или муниципальной собственности, не может быть предметом аукциона, если на нем расположены здание, сооружение, объект незавершенного строительства, принадлежащие гражданам или юридическим лицам.</w:t>
      </w:r>
    </w:p>
    <w:p w:rsidR="00401FAE" w:rsidRDefault="00401FAE" w:rsidP="00401FAE">
      <w:pPr>
        <w:pStyle w:val="a3"/>
        <w:tabs>
          <w:tab w:val="left" w:pos="0"/>
        </w:tabs>
        <w:ind w:left="0" w:firstLine="709"/>
        <w:jc w:val="both"/>
        <w:rPr>
          <w:rFonts w:ascii="Times New Roman" w:eastAsia="Calibri" w:hAnsi="Times New Roman" w:cs="Times New Roman"/>
          <w:sz w:val="26"/>
          <w:szCs w:val="26"/>
        </w:rPr>
      </w:pPr>
      <w:r w:rsidRPr="00401FAE">
        <w:rPr>
          <w:rFonts w:ascii="Times New Roman" w:eastAsia="Calibri" w:hAnsi="Times New Roman" w:cs="Times New Roman"/>
          <w:sz w:val="26"/>
          <w:szCs w:val="26"/>
        </w:rPr>
        <w:t>Вместе с тем данный запрет нарушен администрацией муниципального образования – Сапожковский муниципальный район Рязанской области.</w:t>
      </w:r>
    </w:p>
    <w:p w:rsidR="00401FAE" w:rsidRDefault="00401FAE" w:rsidP="00401FAE">
      <w:pPr>
        <w:pStyle w:val="a3"/>
        <w:tabs>
          <w:tab w:val="left" w:pos="0"/>
        </w:tabs>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результатам рассмотрения жалоба физического лица признана обоснованной, организатору торгов выдано предписание об аннулировании аукциона.</w:t>
      </w:r>
    </w:p>
    <w:p w:rsidR="00401FAE" w:rsidRPr="00401FAE" w:rsidRDefault="00401FAE" w:rsidP="00401FAE">
      <w:pPr>
        <w:pStyle w:val="a3"/>
        <w:tabs>
          <w:tab w:val="left" w:pos="0"/>
        </w:tabs>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настоящее время предписание находится в стадии исполнения. </w:t>
      </w:r>
    </w:p>
    <w:p w:rsidR="00AC5D09" w:rsidRPr="00693E6A" w:rsidRDefault="00AC5D09" w:rsidP="00693E6A">
      <w:pPr>
        <w:pStyle w:val="a3"/>
        <w:tabs>
          <w:tab w:val="left" w:pos="0"/>
        </w:tabs>
        <w:ind w:left="0" w:firstLine="709"/>
        <w:jc w:val="both"/>
        <w:rPr>
          <w:rFonts w:ascii="Times New Roman" w:hAnsi="Times New Roman" w:cs="Times New Roman"/>
          <w:sz w:val="26"/>
          <w:szCs w:val="26"/>
        </w:rPr>
      </w:pPr>
    </w:p>
    <w:sectPr w:rsidR="00AC5D09" w:rsidRPr="00693E6A" w:rsidSect="00693E6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1F6"/>
    <w:multiLevelType w:val="hybridMultilevel"/>
    <w:tmpl w:val="CC742FAE"/>
    <w:lvl w:ilvl="0" w:tplc="A05454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041E2C"/>
    <w:multiLevelType w:val="hybridMultilevel"/>
    <w:tmpl w:val="023AA21E"/>
    <w:lvl w:ilvl="0" w:tplc="1F88F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C6"/>
    <w:rsid w:val="00050410"/>
    <w:rsid w:val="00100077"/>
    <w:rsid w:val="001641FE"/>
    <w:rsid w:val="001C0575"/>
    <w:rsid w:val="001D3242"/>
    <w:rsid w:val="0032593F"/>
    <w:rsid w:val="003B4DBE"/>
    <w:rsid w:val="00401FAE"/>
    <w:rsid w:val="005D2E63"/>
    <w:rsid w:val="00663FFD"/>
    <w:rsid w:val="00693E6A"/>
    <w:rsid w:val="006C3CC6"/>
    <w:rsid w:val="006D6150"/>
    <w:rsid w:val="00770BC2"/>
    <w:rsid w:val="00856327"/>
    <w:rsid w:val="00881AEE"/>
    <w:rsid w:val="00887B7C"/>
    <w:rsid w:val="008B404F"/>
    <w:rsid w:val="00977025"/>
    <w:rsid w:val="009A1AD8"/>
    <w:rsid w:val="009C2FF1"/>
    <w:rsid w:val="00A5703D"/>
    <w:rsid w:val="00AC5D09"/>
    <w:rsid w:val="00B712F5"/>
    <w:rsid w:val="00B80AEB"/>
    <w:rsid w:val="00BE167D"/>
    <w:rsid w:val="00CD619B"/>
    <w:rsid w:val="00DF6C1F"/>
    <w:rsid w:val="00EA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Марина Анатольевна</dc:creator>
  <cp:lastModifiedBy>Мордвинова Екатерина Вячеславовна</cp:lastModifiedBy>
  <cp:revision>2</cp:revision>
  <cp:lastPrinted>2018-12-10T05:52:00Z</cp:lastPrinted>
  <dcterms:created xsi:type="dcterms:W3CDTF">2018-12-10T12:28:00Z</dcterms:created>
  <dcterms:modified xsi:type="dcterms:W3CDTF">2018-12-10T12:28:00Z</dcterms:modified>
</cp:coreProperties>
</file>