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52" w:rsidRPr="00E87352" w:rsidRDefault="00664940" w:rsidP="00E87352">
      <w:pPr>
        <w:spacing w:after="0"/>
        <w:ind w:left="-284"/>
        <w:jc w:val="center"/>
        <w:rPr>
          <w:rFonts w:ascii="Times New Roman" w:hAnsi="Times New Roman" w:cs="Times New Roman"/>
          <w:b/>
          <w:sz w:val="24"/>
          <w:szCs w:val="24"/>
        </w:rPr>
      </w:pPr>
      <w:bookmarkStart w:id="0" w:name="_GoBack"/>
      <w:bookmarkEnd w:id="0"/>
      <w:r w:rsidRPr="00E87352">
        <w:rPr>
          <w:rFonts w:ascii="Times New Roman" w:hAnsi="Times New Roman" w:cs="Times New Roman"/>
          <w:b/>
          <w:sz w:val="24"/>
          <w:szCs w:val="24"/>
        </w:rPr>
        <w:t>ДОКЛАД</w:t>
      </w:r>
    </w:p>
    <w:p w:rsidR="0088553D" w:rsidRDefault="00664940" w:rsidP="00E87352">
      <w:pPr>
        <w:spacing w:after="0"/>
        <w:ind w:left="-284"/>
        <w:jc w:val="center"/>
        <w:rPr>
          <w:rFonts w:ascii="Times New Roman" w:hAnsi="Times New Roman" w:cs="Times New Roman"/>
          <w:b/>
          <w:sz w:val="24"/>
          <w:szCs w:val="24"/>
        </w:rPr>
      </w:pPr>
      <w:r w:rsidRPr="00E87352">
        <w:rPr>
          <w:rFonts w:ascii="Times New Roman" w:hAnsi="Times New Roman" w:cs="Times New Roman"/>
          <w:b/>
          <w:sz w:val="24"/>
          <w:szCs w:val="24"/>
        </w:rPr>
        <w:t xml:space="preserve">на тему «Реализация национального плана развития конкуренции </w:t>
      </w:r>
    </w:p>
    <w:p w:rsidR="00664940" w:rsidRPr="00E87352" w:rsidRDefault="00664940" w:rsidP="00E87352">
      <w:pPr>
        <w:spacing w:after="0"/>
        <w:ind w:left="-284"/>
        <w:jc w:val="center"/>
        <w:rPr>
          <w:rFonts w:ascii="Times New Roman" w:hAnsi="Times New Roman" w:cs="Times New Roman"/>
          <w:b/>
          <w:sz w:val="24"/>
          <w:szCs w:val="24"/>
        </w:rPr>
      </w:pPr>
      <w:r w:rsidRPr="00E87352">
        <w:rPr>
          <w:rFonts w:ascii="Times New Roman" w:hAnsi="Times New Roman" w:cs="Times New Roman"/>
          <w:b/>
          <w:sz w:val="24"/>
          <w:szCs w:val="24"/>
        </w:rPr>
        <w:t>в Российской Федерации в 2018-2020 годы»</w:t>
      </w:r>
    </w:p>
    <w:p w:rsidR="00E87352" w:rsidRPr="00E87352" w:rsidRDefault="00E87352" w:rsidP="00E87352">
      <w:pPr>
        <w:spacing w:after="0"/>
        <w:ind w:left="-284"/>
        <w:jc w:val="both"/>
        <w:rPr>
          <w:rFonts w:ascii="Times New Roman" w:hAnsi="Times New Roman" w:cs="Times New Roman"/>
          <w:b/>
          <w:sz w:val="24"/>
          <w:szCs w:val="24"/>
        </w:rPr>
      </w:pPr>
    </w:p>
    <w:p w:rsidR="003F4195" w:rsidRDefault="00EB0C27" w:rsidP="005A3828">
      <w:pPr>
        <w:spacing w:after="0"/>
        <w:ind w:left="-284" w:firstLine="709"/>
        <w:jc w:val="both"/>
        <w:rPr>
          <w:rFonts w:ascii="Times New Roman" w:hAnsi="Times New Roman" w:cs="Times New Roman"/>
          <w:sz w:val="24"/>
          <w:szCs w:val="24"/>
        </w:rPr>
      </w:pPr>
      <w:r w:rsidRPr="00E87352">
        <w:rPr>
          <w:rFonts w:ascii="Times New Roman" w:hAnsi="Times New Roman" w:cs="Times New Roman"/>
          <w:sz w:val="24"/>
          <w:szCs w:val="24"/>
        </w:rPr>
        <w:t xml:space="preserve">21 декабря 2017 года Президентом Российской Федерации подписан Указ № 618 </w:t>
      </w:r>
      <w:r w:rsidR="003F54F4">
        <w:rPr>
          <w:rFonts w:ascii="Times New Roman" w:hAnsi="Times New Roman" w:cs="Times New Roman"/>
          <w:sz w:val="24"/>
          <w:szCs w:val="24"/>
        </w:rPr>
        <w:t xml:space="preserve">             </w:t>
      </w:r>
      <w:r w:rsidRPr="00E87352">
        <w:rPr>
          <w:rFonts w:ascii="Times New Roman" w:hAnsi="Times New Roman" w:cs="Times New Roman"/>
          <w:sz w:val="24"/>
          <w:szCs w:val="24"/>
        </w:rPr>
        <w:t>«Об основных направлениях государственной политики по развитию конкуренции».</w:t>
      </w:r>
    </w:p>
    <w:p w:rsidR="003F54F4" w:rsidRDefault="00E65077" w:rsidP="003F54F4">
      <w:pPr>
        <w:spacing w:after="0"/>
        <w:ind w:left="-284" w:firstLine="709"/>
        <w:jc w:val="both"/>
        <w:rPr>
          <w:rFonts w:ascii="Times New Roman" w:hAnsi="Times New Roman" w:cs="Times New Roman"/>
          <w:sz w:val="24"/>
          <w:szCs w:val="24"/>
        </w:rPr>
      </w:pPr>
      <w:r>
        <w:rPr>
          <w:rFonts w:ascii="Times New Roman" w:hAnsi="Times New Roman" w:cs="Times New Roman"/>
          <w:sz w:val="24"/>
          <w:szCs w:val="24"/>
        </w:rPr>
        <w:t>Данный Указ по сути является документом стратегического планирования и восходит к статьям 8 и 34 Конституции России, которые запрещают монополизацию рынков и требуют развития конкуренции в нашей стране.</w:t>
      </w:r>
    </w:p>
    <w:p w:rsidR="00DE2D98" w:rsidRDefault="00DE2D98" w:rsidP="003F54F4">
      <w:pPr>
        <w:spacing w:after="0"/>
        <w:ind w:left="-284" w:firstLine="709"/>
        <w:jc w:val="both"/>
        <w:rPr>
          <w:rFonts w:ascii="Times New Roman" w:hAnsi="Times New Roman" w:cs="Times New Roman"/>
          <w:sz w:val="24"/>
          <w:szCs w:val="24"/>
        </w:rPr>
      </w:pPr>
      <w:r w:rsidRPr="00E87352">
        <w:rPr>
          <w:rFonts w:ascii="Times New Roman" w:hAnsi="Times New Roman" w:cs="Times New Roman"/>
          <w:sz w:val="24"/>
          <w:szCs w:val="24"/>
        </w:rPr>
        <w:t xml:space="preserve">Указ Президента РФ о развитии конкуренции стал первым подобным документом в нашей истории.  Документ определяет принципы взаимодействия государства и общества, предусматривающие нетерпимость к любым проявлениям актов недобросовестной конкуренции и злоупотребления монопольным положением. Органы власти всех уровней будут проводить оценку управленческих решений с учетом последствий таких решений для конкуренции. </w:t>
      </w:r>
    </w:p>
    <w:p w:rsidR="00F70394" w:rsidRDefault="00F70394" w:rsidP="005A3828">
      <w:pPr>
        <w:spacing w:after="0"/>
        <w:ind w:left="-284" w:firstLine="709"/>
        <w:jc w:val="both"/>
        <w:rPr>
          <w:rFonts w:ascii="Times New Roman" w:hAnsi="Times New Roman" w:cs="Times New Roman"/>
          <w:sz w:val="24"/>
          <w:szCs w:val="24"/>
        </w:rPr>
      </w:pPr>
      <w:r>
        <w:rPr>
          <w:rFonts w:ascii="Times New Roman" w:hAnsi="Times New Roman" w:cs="Times New Roman"/>
          <w:sz w:val="24"/>
          <w:szCs w:val="24"/>
        </w:rPr>
        <w:t>У</w:t>
      </w:r>
      <w:r w:rsidR="00DE2D98">
        <w:rPr>
          <w:rFonts w:ascii="Times New Roman" w:hAnsi="Times New Roman" w:cs="Times New Roman"/>
          <w:sz w:val="24"/>
          <w:szCs w:val="24"/>
        </w:rPr>
        <w:t>ровень монополизации, особенно в регионах, зашкаливает и достигает очень больших величин. К сожалению, выявляются значительные нарушения конкуренции со стороны самих же органов власти.</w:t>
      </w:r>
      <w:r w:rsidR="006A62D6">
        <w:rPr>
          <w:rFonts w:ascii="Times New Roman" w:hAnsi="Times New Roman" w:cs="Times New Roman"/>
          <w:sz w:val="24"/>
          <w:szCs w:val="24"/>
        </w:rPr>
        <w:t xml:space="preserve"> </w:t>
      </w:r>
      <w:r>
        <w:rPr>
          <w:rFonts w:ascii="Times New Roman" w:hAnsi="Times New Roman" w:cs="Times New Roman"/>
          <w:sz w:val="24"/>
          <w:szCs w:val="24"/>
        </w:rPr>
        <w:t>При реализации мероприятий, п</w:t>
      </w:r>
      <w:r w:rsidR="006A62D6">
        <w:rPr>
          <w:rFonts w:ascii="Times New Roman" w:hAnsi="Times New Roman" w:cs="Times New Roman"/>
          <w:sz w:val="24"/>
          <w:szCs w:val="24"/>
        </w:rPr>
        <w:t>редусмотренны</w:t>
      </w:r>
      <w:r>
        <w:rPr>
          <w:rFonts w:ascii="Times New Roman" w:hAnsi="Times New Roman" w:cs="Times New Roman"/>
          <w:sz w:val="24"/>
          <w:szCs w:val="24"/>
        </w:rPr>
        <w:t>х</w:t>
      </w:r>
      <w:r w:rsidR="006A62D6">
        <w:rPr>
          <w:rFonts w:ascii="Times New Roman" w:hAnsi="Times New Roman" w:cs="Times New Roman"/>
          <w:sz w:val="24"/>
          <w:szCs w:val="24"/>
        </w:rPr>
        <w:t xml:space="preserve"> </w:t>
      </w:r>
      <w:r>
        <w:rPr>
          <w:rFonts w:ascii="Times New Roman" w:hAnsi="Times New Roman" w:cs="Times New Roman"/>
          <w:sz w:val="24"/>
          <w:szCs w:val="24"/>
        </w:rPr>
        <w:t>Указом Президента</w:t>
      </w:r>
      <w:r w:rsidR="003F54F4">
        <w:rPr>
          <w:rFonts w:ascii="Times New Roman" w:hAnsi="Times New Roman" w:cs="Times New Roman"/>
          <w:sz w:val="24"/>
          <w:szCs w:val="24"/>
        </w:rPr>
        <w:t>,</w:t>
      </w:r>
      <w:r>
        <w:rPr>
          <w:rFonts w:ascii="Times New Roman" w:hAnsi="Times New Roman" w:cs="Times New Roman"/>
          <w:sz w:val="24"/>
          <w:szCs w:val="24"/>
        </w:rPr>
        <w:t xml:space="preserve"> количество</w:t>
      </w:r>
      <w:r w:rsidR="006A62D6">
        <w:rPr>
          <w:rFonts w:ascii="Times New Roman" w:hAnsi="Times New Roman" w:cs="Times New Roman"/>
          <w:sz w:val="24"/>
          <w:szCs w:val="24"/>
        </w:rPr>
        <w:t xml:space="preserve"> </w:t>
      </w:r>
      <w:r>
        <w:rPr>
          <w:rFonts w:ascii="Times New Roman" w:hAnsi="Times New Roman" w:cs="Times New Roman"/>
          <w:sz w:val="24"/>
          <w:szCs w:val="24"/>
        </w:rPr>
        <w:t xml:space="preserve">нарушений конкурентного законодательства органами власти </w:t>
      </w:r>
      <w:r w:rsidR="006A62D6">
        <w:rPr>
          <w:rFonts w:ascii="Times New Roman" w:hAnsi="Times New Roman" w:cs="Times New Roman"/>
          <w:sz w:val="24"/>
          <w:szCs w:val="24"/>
        </w:rPr>
        <w:t xml:space="preserve">к 2020 году </w:t>
      </w:r>
      <w:r>
        <w:rPr>
          <w:rFonts w:ascii="Times New Roman" w:hAnsi="Times New Roman" w:cs="Times New Roman"/>
          <w:sz w:val="24"/>
          <w:szCs w:val="24"/>
        </w:rPr>
        <w:t xml:space="preserve">должно сократиться </w:t>
      </w:r>
      <w:r w:rsidR="006A62D6">
        <w:rPr>
          <w:rFonts w:ascii="Times New Roman" w:hAnsi="Times New Roman" w:cs="Times New Roman"/>
          <w:sz w:val="24"/>
          <w:szCs w:val="24"/>
        </w:rPr>
        <w:t xml:space="preserve">в два раза. </w:t>
      </w:r>
    </w:p>
    <w:p w:rsidR="00DE2D98" w:rsidRPr="00E87352" w:rsidRDefault="00DE2D98" w:rsidP="005A3828">
      <w:pPr>
        <w:spacing w:after="0"/>
        <w:ind w:left="-284" w:firstLine="709"/>
        <w:jc w:val="both"/>
        <w:rPr>
          <w:rFonts w:ascii="Times New Roman" w:hAnsi="Times New Roman" w:cs="Times New Roman"/>
          <w:sz w:val="24"/>
          <w:szCs w:val="24"/>
        </w:rPr>
      </w:pPr>
      <w:r w:rsidRPr="00E87352">
        <w:rPr>
          <w:rFonts w:ascii="Times New Roman" w:hAnsi="Times New Roman" w:cs="Times New Roman"/>
          <w:sz w:val="24"/>
          <w:szCs w:val="24"/>
        </w:rPr>
        <w:t xml:space="preserve">В настоящее время по поручению Правительства РФ все отраслевые ведомства разрабатывают «дорожные карты» по конкуренции и все они в ближайшее время будут завершены и утверждены. </w:t>
      </w:r>
    </w:p>
    <w:p w:rsidR="0088553D" w:rsidRPr="00E87352" w:rsidRDefault="006A62D6" w:rsidP="005A3828">
      <w:pPr>
        <w:spacing w:after="0"/>
        <w:ind w:left="-284" w:firstLine="709"/>
        <w:jc w:val="both"/>
        <w:rPr>
          <w:rFonts w:ascii="Times New Roman" w:hAnsi="Times New Roman" w:cs="Times New Roman"/>
          <w:sz w:val="24"/>
          <w:szCs w:val="24"/>
        </w:rPr>
      </w:pPr>
      <w:r>
        <w:rPr>
          <w:rFonts w:ascii="Times New Roman" w:hAnsi="Times New Roman" w:cs="Times New Roman"/>
          <w:sz w:val="24"/>
          <w:szCs w:val="24"/>
        </w:rPr>
        <w:t xml:space="preserve">В целом </w:t>
      </w:r>
      <w:r w:rsidR="0088553D" w:rsidRPr="00E87352">
        <w:rPr>
          <w:rFonts w:ascii="Times New Roman" w:hAnsi="Times New Roman" w:cs="Times New Roman"/>
          <w:sz w:val="24"/>
          <w:szCs w:val="24"/>
        </w:rPr>
        <w:t>Указ Президента РФ призван повысить удовлетворенность потребителей за счет расширения ассортимента товаров, работ, услуг, повышения их качества и снижения цен, экономическую эффективность и конкурентоспособность хозяйствующих субъектов, обеспечить стабильный рост и развитие экономики, снизить социальную напряженность в обществе и обеспечить национальную безопасность.</w:t>
      </w:r>
    </w:p>
    <w:p w:rsidR="00EB0C27" w:rsidRPr="00E87352" w:rsidRDefault="00DE2D98" w:rsidP="00BD7BC4">
      <w:pPr>
        <w:spacing w:after="0"/>
        <w:ind w:left="-284" w:firstLine="709"/>
        <w:jc w:val="both"/>
        <w:rPr>
          <w:rFonts w:ascii="Times New Roman" w:hAnsi="Times New Roman" w:cs="Times New Roman"/>
          <w:sz w:val="24"/>
          <w:szCs w:val="24"/>
        </w:rPr>
      </w:pPr>
      <w:r>
        <w:rPr>
          <w:rFonts w:ascii="Times New Roman" w:hAnsi="Times New Roman" w:cs="Times New Roman"/>
          <w:sz w:val="24"/>
          <w:szCs w:val="24"/>
        </w:rPr>
        <w:t xml:space="preserve">Все эти цели и задачи должны быть достигнуты благодаря реализации </w:t>
      </w:r>
      <w:r w:rsidR="00EB0C27" w:rsidRPr="00E87352">
        <w:rPr>
          <w:rFonts w:ascii="Times New Roman" w:hAnsi="Times New Roman" w:cs="Times New Roman"/>
          <w:sz w:val="24"/>
          <w:szCs w:val="24"/>
        </w:rPr>
        <w:t xml:space="preserve"> Национальн</w:t>
      </w:r>
      <w:r>
        <w:rPr>
          <w:rFonts w:ascii="Times New Roman" w:hAnsi="Times New Roman" w:cs="Times New Roman"/>
          <w:sz w:val="24"/>
          <w:szCs w:val="24"/>
        </w:rPr>
        <w:t>ого</w:t>
      </w:r>
      <w:r w:rsidR="00EB0C27" w:rsidRPr="00E87352">
        <w:rPr>
          <w:rFonts w:ascii="Times New Roman" w:hAnsi="Times New Roman" w:cs="Times New Roman"/>
          <w:sz w:val="24"/>
          <w:szCs w:val="24"/>
        </w:rPr>
        <w:t xml:space="preserve"> план</w:t>
      </w:r>
      <w:r>
        <w:rPr>
          <w:rFonts w:ascii="Times New Roman" w:hAnsi="Times New Roman" w:cs="Times New Roman"/>
          <w:sz w:val="24"/>
          <w:szCs w:val="24"/>
        </w:rPr>
        <w:t>а</w:t>
      </w:r>
      <w:r w:rsidR="00EB0C27" w:rsidRPr="00E87352">
        <w:rPr>
          <w:rFonts w:ascii="Times New Roman" w:hAnsi="Times New Roman" w:cs="Times New Roman"/>
          <w:sz w:val="24"/>
          <w:szCs w:val="24"/>
        </w:rPr>
        <w:t xml:space="preserve"> развития конкуренции в Российской Федерации на 2018-2020 годы</w:t>
      </w:r>
      <w:r>
        <w:rPr>
          <w:rFonts w:ascii="Times New Roman" w:hAnsi="Times New Roman" w:cs="Times New Roman"/>
          <w:sz w:val="24"/>
          <w:szCs w:val="24"/>
        </w:rPr>
        <w:t xml:space="preserve">, </w:t>
      </w:r>
      <w:r w:rsidR="00E50A91">
        <w:rPr>
          <w:rFonts w:ascii="Times New Roman" w:hAnsi="Times New Roman" w:cs="Times New Roman"/>
          <w:sz w:val="24"/>
          <w:szCs w:val="24"/>
        </w:rPr>
        <w:t>утвержденного</w:t>
      </w:r>
      <w:r>
        <w:rPr>
          <w:rFonts w:ascii="Times New Roman" w:hAnsi="Times New Roman" w:cs="Times New Roman"/>
          <w:sz w:val="24"/>
          <w:szCs w:val="24"/>
        </w:rPr>
        <w:t xml:space="preserve"> Указом Президента № 618.</w:t>
      </w:r>
    </w:p>
    <w:p w:rsidR="00A861F3" w:rsidRPr="00E87352" w:rsidRDefault="00A861F3" w:rsidP="00BD7BC4">
      <w:pPr>
        <w:spacing w:after="0"/>
        <w:ind w:left="-284" w:firstLine="709"/>
        <w:jc w:val="both"/>
        <w:rPr>
          <w:rFonts w:ascii="Times New Roman" w:hAnsi="Times New Roman" w:cs="Times New Roman"/>
          <w:sz w:val="24"/>
          <w:szCs w:val="24"/>
        </w:rPr>
      </w:pPr>
      <w:r w:rsidRPr="00E87352">
        <w:rPr>
          <w:rFonts w:ascii="Times New Roman" w:hAnsi="Times New Roman" w:cs="Times New Roman"/>
          <w:sz w:val="24"/>
          <w:szCs w:val="24"/>
        </w:rPr>
        <w:t>Национальный план развития конкуренции в РФ направлен на снижение доли государственного участия в конкурентн</w:t>
      </w:r>
      <w:r w:rsidR="00BF173F" w:rsidRPr="00E87352">
        <w:rPr>
          <w:rFonts w:ascii="Times New Roman" w:hAnsi="Times New Roman" w:cs="Times New Roman"/>
          <w:sz w:val="24"/>
          <w:szCs w:val="24"/>
        </w:rPr>
        <w:t xml:space="preserve">ых сферах экономической деятельности, в том числе </w:t>
      </w:r>
      <w:r w:rsidR="00F70394">
        <w:rPr>
          <w:rFonts w:ascii="Times New Roman" w:hAnsi="Times New Roman" w:cs="Times New Roman"/>
          <w:sz w:val="24"/>
          <w:szCs w:val="24"/>
        </w:rPr>
        <w:t xml:space="preserve">планируется </w:t>
      </w:r>
      <w:r w:rsidR="00BF173F" w:rsidRPr="00E87352">
        <w:rPr>
          <w:rFonts w:ascii="Times New Roman" w:hAnsi="Times New Roman" w:cs="Times New Roman"/>
          <w:sz w:val="24"/>
          <w:szCs w:val="24"/>
        </w:rPr>
        <w:t>огранич</w:t>
      </w:r>
      <w:r w:rsidR="00F70394">
        <w:rPr>
          <w:rFonts w:ascii="Times New Roman" w:hAnsi="Times New Roman" w:cs="Times New Roman"/>
          <w:sz w:val="24"/>
          <w:szCs w:val="24"/>
        </w:rPr>
        <w:t>ить</w:t>
      </w:r>
      <w:r w:rsidR="00BF173F" w:rsidRPr="00E87352">
        <w:rPr>
          <w:rFonts w:ascii="Times New Roman" w:hAnsi="Times New Roman" w:cs="Times New Roman"/>
          <w:sz w:val="24"/>
          <w:szCs w:val="24"/>
        </w:rPr>
        <w:t xml:space="preserve"> создани</w:t>
      </w:r>
      <w:r w:rsidR="00F70394">
        <w:rPr>
          <w:rFonts w:ascii="Times New Roman" w:hAnsi="Times New Roman" w:cs="Times New Roman"/>
          <w:sz w:val="24"/>
          <w:szCs w:val="24"/>
        </w:rPr>
        <w:t>е</w:t>
      </w:r>
      <w:r w:rsidR="00BF173F" w:rsidRPr="00E87352">
        <w:rPr>
          <w:rFonts w:ascii="Times New Roman" w:hAnsi="Times New Roman" w:cs="Times New Roman"/>
          <w:sz w:val="24"/>
          <w:szCs w:val="24"/>
        </w:rPr>
        <w:t xml:space="preserve"> унитарных предприятий,</w:t>
      </w:r>
      <w:r w:rsidR="00F70394">
        <w:rPr>
          <w:rFonts w:ascii="Times New Roman" w:hAnsi="Times New Roman" w:cs="Times New Roman"/>
          <w:sz w:val="24"/>
          <w:szCs w:val="24"/>
        </w:rPr>
        <w:t xml:space="preserve"> ввести</w:t>
      </w:r>
      <w:r w:rsidR="00BF173F" w:rsidRPr="00E87352">
        <w:rPr>
          <w:rFonts w:ascii="Times New Roman" w:hAnsi="Times New Roman" w:cs="Times New Roman"/>
          <w:sz w:val="24"/>
          <w:szCs w:val="24"/>
        </w:rPr>
        <w:t xml:space="preserve"> запрет приобретения государством и муниципалитетами акций и долей компаний, функционирующих в условиях конкуренции.</w:t>
      </w:r>
    </w:p>
    <w:p w:rsidR="00EB0C27" w:rsidRPr="00E87352" w:rsidRDefault="00EB0C27" w:rsidP="005A3828">
      <w:pPr>
        <w:spacing w:after="0"/>
        <w:ind w:left="-284" w:firstLine="709"/>
        <w:jc w:val="both"/>
        <w:rPr>
          <w:rFonts w:ascii="Times New Roman" w:hAnsi="Times New Roman" w:cs="Times New Roman"/>
          <w:sz w:val="24"/>
          <w:szCs w:val="24"/>
        </w:rPr>
      </w:pPr>
      <w:r w:rsidRPr="00E87352">
        <w:rPr>
          <w:rFonts w:ascii="Times New Roman" w:hAnsi="Times New Roman" w:cs="Times New Roman"/>
          <w:sz w:val="24"/>
          <w:szCs w:val="24"/>
        </w:rPr>
        <w:t xml:space="preserve">Среди </w:t>
      </w:r>
      <w:r w:rsidRPr="00E87352">
        <w:rPr>
          <w:rFonts w:ascii="Times New Roman" w:hAnsi="Times New Roman" w:cs="Times New Roman"/>
          <w:b/>
          <w:sz w:val="24"/>
          <w:szCs w:val="24"/>
        </w:rPr>
        <w:t>основных принципов</w:t>
      </w:r>
      <w:r w:rsidRPr="00E87352">
        <w:rPr>
          <w:rFonts w:ascii="Times New Roman" w:hAnsi="Times New Roman" w:cs="Times New Roman"/>
          <w:sz w:val="24"/>
          <w:szCs w:val="24"/>
        </w:rPr>
        <w:t xml:space="preserve"> государственной политики по развитию конкуренции, обозначенных в документе, можно выделить:</w:t>
      </w:r>
    </w:p>
    <w:p w:rsidR="00E87352" w:rsidRPr="00E87352" w:rsidRDefault="00E87352" w:rsidP="005A3828">
      <w:pPr>
        <w:spacing w:after="0"/>
        <w:ind w:left="-28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B0C27" w:rsidRPr="00E87352">
        <w:rPr>
          <w:rFonts w:ascii="Times New Roman" w:hAnsi="Times New Roman" w:cs="Times New Roman"/>
          <w:sz w:val="24"/>
          <w:szCs w:val="24"/>
        </w:rPr>
        <w:t>сокращение доли хозяйствующих субъектов, учреждаемых или контролируемых государством или муниципальными образованиями, в общем количестве хозяйствующих субъектов, осуществляющих деятельность на товарных рынках</w:t>
      </w:r>
      <w:r w:rsidRPr="00E87352">
        <w:rPr>
          <w:rFonts w:ascii="Times New Roman" w:hAnsi="Times New Roman" w:cs="Times New Roman"/>
          <w:sz w:val="24"/>
          <w:szCs w:val="24"/>
        </w:rPr>
        <w:t>;</w:t>
      </w:r>
    </w:p>
    <w:p w:rsidR="00E01905" w:rsidRPr="00E87352" w:rsidRDefault="00E87352" w:rsidP="005A3828">
      <w:pPr>
        <w:spacing w:after="0"/>
        <w:ind w:left="-28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01905" w:rsidRPr="00E87352">
        <w:rPr>
          <w:rFonts w:ascii="Times New Roman" w:hAnsi="Times New Roman" w:cs="Times New Roman"/>
          <w:sz w:val="24"/>
          <w:szCs w:val="24"/>
        </w:rPr>
        <w:t>обеспечение развития малого и среднего предпринимательства</w:t>
      </w:r>
      <w:r w:rsidRPr="00E87352">
        <w:rPr>
          <w:rFonts w:ascii="Times New Roman" w:hAnsi="Times New Roman" w:cs="Times New Roman"/>
          <w:sz w:val="24"/>
          <w:szCs w:val="24"/>
        </w:rPr>
        <w:t>;</w:t>
      </w:r>
    </w:p>
    <w:p w:rsidR="00E01905" w:rsidRPr="00E87352" w:rsidRDefault="00E87352" w:rsidP="005A3828">
      <w:pPr>
        <w:spacing w:after="0"/>
        <w:ind w:left="-284" w:firstLine="709"/>
        <w:jc w:val="both"/>
        <w:rPr>
          <w:rFonts w:ascii="Times New Roman" w:hAnsi="Times New Roman" w:cs="Times New Roman"/>
          <w:sz w:val="24"/>
          <w:szCs w:val="24"/>
        </w:rPr>
      </w:pPr>
      <w:r w:rsidRPr="00E87352">
        <w:rPr>
          <w:rFonts w:ascii="Times New Roman" w:hAnsi="Times New Roman" w:cs="Times New Roman"/>
          <w:sz w:val="24"/>
          <w:szCs w:val="24"/>
        </w:rPr>
        <w:t xml:space="preserve">- </w:t>
      </w:r>
      <w:r w:rsidR="00E01905" w:rsidRPr="00E87352">
        <w:rPr>
          <w:rFonts w:ascii="Times New Roman" w:hAnsi="Times New Roman" w:cs="Times New Roman"/>
          <w:sz w:val="24"/>
          <w:szCs w:val="24"/>
        </w:rPr>
        <w:t>направленность государственных инвестиций на развитие конкуренции</w:t>
      </w:r>
      <w:r w:rsidRPr="00E87352">
        <w:rPr>
          <w:rFonts w:ascii="Times New Roman" w:hAnsi="Times New Roman" w:cs="Times New Roman"/>
          <w:sz w:val="24"/>
          <w:szCs w:val="24"/>
        </w:rPr>
        <w:t>;</w:t>
      </w:r>
    </w:p>
    <w:p w:rsidR="00E87352" w:rsidRPr="00E87352" w:rsidRDefault="00E87352" w:rsidP="005A3828">
      <w:pPr>
        <w:spacing w:after="0"/>
        <w:ind w:left="-284" w:firstLine="709"/>
        <w:jc w:val="both"/>
        <w:rPr>
          <w:rFonts w:ascii="Times New Roman" w:hAnsi="Times New Roman" w:cs="Times New Roman"/>
          <w:sz w:val="24"/>
          <w:szCs w:val="24"/>
        </w:rPr>
      </w:pPr>
      <w:r w:rsidRPr="00E87352">
        <w:rPr>
          <w:rFonts w:ascii="Times New Roman" w:hAnsi="Times New Roman" w:cs="Times New Roman"/>
          <w:sz w:val="24"/>
          <w:szCs w:val="24"/>
        </w:rPr>
        <w:t xml:space="preserve">- </w:t>
      </w:r>
      <w:r w:rsidR="00E01905" w:rsidRPr="00E87352">
        <w:rPr>
          <w:rFonts w:ascii="Times New Roman" w:hAnsi="Times New Roman" w:cs="Times New Roman"/>
          <w:sz w:val="24"/>
          <w:szCs w:val="24"/>
        </w:rPr>
        <w:t>стимулирование со стороны государства добросовестных практик осуществления хозяйственной деятельности</w:t>
      </w:r>
      <w:r w:rsidRPr="00E87352">
        <w:rPr>
          <w:rFonts w:ascii="Times New Roman" w:hAnsi="Times New Roman" w:cs="Times New Roman"/>
          <w:sz w:val="24"/>
          <w:szCs w:val="24"/>
        </w:rPr>
        <w:t>;</w:t>
      </w:r>
    </w:p>
    <w:p w:rsidR="00E87352" w:rsidRPr="00E87352" w:rsidRDefault="00E87352" w:rsidP="005A3828">
      <w:pPr>
        <w:spacing w:after="0"/>
        <w:ind w:left="-284" w:firstLine="709"/>
        <w:jc w:val="both"/>
        <w:rPr>
          <w:rFonts w:ascii="Times New Roman" w:hAnsi="Times New Roman" w:cs="Times New Roman"/>
          <w:sz w:val="24"/>
          <w:szCs w:val="24"/>
        </w:rPr>
      </w:pPr>
      <w:r w:rsidRPr="00E87352">
        <w:rPr>
          <w:rFonts w:ascii="Times New Roman" w:hAnsi="Times New Roman" w:cs="Times New Roman"/>
          <w:sz w:val="24"/>
          <w:szCs w:val="24"/>
        </w:rPr>
        <w:t xml:space="preserve">- </w:t>
      </w:r>
      <w:r w:rsidR="00EB0C27" w:rsidRPr="00E87352">
        <w:rPr>
          <w:rFonts w:ascii="Times New Roman" w:hAnsi="Times New Roman" w:cs="Times New Roman"/>
          <w:sz w:val="24"/>
          <w:szCs w:val="24"/>
        </w:rPr>
        <w:t xml:space="preserve">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w:t>
      </w:r>
      <w:r w:rsidR="00F16E38" w:rsidRPr="00E87352">
        <w:rPr>
          <w:rFonts w:ascii="Times New Roman" w:hAnsi="Times New Roman" w:cs="Times New Roman"/>
          <w:sz w:val="24"/>
          <w:szCs w:val="24"/>
        </w:rPr>
        <w:t>рынка</w:t>
      </w:r>
      <w:r w:rsidRPr="00E87352">
        <w:rPr>
          <w:rFonts w:ascii="Times New Roman" w:hAnsi="Times New Roman" w:cs="Times New Roman"/>
          <w:sz w:val="24"/>
          <w:szCs w:val="24"/>
        </w:rPr>
        <w:t>;</w:t>
      </w:r>
    </w:p>
    <w:p w:rsidR="00325AB1" w:rsidRPr="00325AB1" w:rsidRDefault="00F70394" w:rsidP="00325AB1">
      <w:pPr>
        <w:spacing w:after="0"/>
        <w:ind w:left="-284"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25AB1" w:rsidRPr="00325AB1">
        <w:rPr>
          <w:rFonts w:ascii="Times New Roman" w:hAnsi="Times New Roman" w:cs="Times New Roman"/>
          <w:sz w:val="24"/>
          <w:szCs w:val="24"/>
        </w:rPr>
        <w:t>обеспечение прозрачности закупок товаров, работ, услуг для государственных и муниципальных нужд;</w:t>
      </w:r>
    </w:p>
    <w:p w:rsidR="00F70394" w:rsidRPr="00F70394" w:rsidRDefault="00325AB1" w:rsidP="00325AB1">
      <w:pPr>
        <w:spacing w:after="0"/>
        <w:ind w:left="-284" w:firstLine="709"/>
        <w:jc w:val="both"/>
        <w:rPr>
          <w:rFonts w:ascii="Times New Roman" w:hAnsi="Times New Roman" w:cs="Times New Roman"/>
          <w:sz w:val="24"/>
          <w:szCs w:val="24"/>
        </w:rPr>
      </w:pPr>
      <w:r w:rsidRPr="00325AB1">
        <w:rPr>
          <w:rFonts w:ascii="Times New Roman" w:hAnsi="Times New Roman" w:cs="Times New Roman"/>
          <w:sz w:val="24"/>
          <w:szCs w:val="24"/>
        </w:rPr>
        <w:t>- ответственность органов государственной власти и органов местного самоуправления за реализацию государственной политики по развитию конкуренции.</w:t>
      </w:r>
    </w:p>
    <w:p w:rsidR="00896FEE" w:rsidRDefault="00896FEE" w:rsidP="005A3828">
      <w:pPr>
        <w:spacing w:after="0"/>
        <w:ind w:left="-284" w:firstLine="709"/>
        <w:jc w:val="both"/>
        <w:rPr>
          <w:rFonts w:ascii="Times New Roman" w:eastAsia="Times New Roman" w:hAnsi="Times New Roman" w:cs="Times New Roman"/>
          <w:sz w:val="24"/>
          <w:szCs w:val="24"/>
          <w:lang w:eastAsia="ru-RU"/>
        </w:rPr>
      </w:pPr>
      <w:r w:rsidRPr="00896FEE">
        <w:rPr>
          <w:rFonts w:ascii="Times New Roman" w:eastAsia="Times New Roman" w:hAnsi="Times New Roman" w:cs="Times New Roman"/>
          <w:sz w:val="24"/>
          <w:szCs w:val="24"/>
          <w:lang w:eastAsia="ru-RU"/>
        </w:rPr>
        <w:t xml:space="preserve">Мероприятия настоящего Национального плана направлены на достижение </w:t>
      </w:r>
      <w:r w:rsidR="00E50A91">
        <w:rPr>
          <w:rFonts w:ascii="Times New Roman" w:eastAsia="Times New Roman" w:hAnsi="Times New Roman" w:cs="Times New Roman"/>
          <w:sz w:val="24"/>
          <w:szCs w:val="24"/>
          <w:lang w:eastAsia="ru-RU"/>
        </w:rPr>
        <w:t xml:space="preserve">таких </w:t>
      </w:r>
      <w:r w:rsidRPr="00896FEE">
        <w:rPr>
          <w:rFonts w:ascii="Times New Roman" w:eastAsia="Times New Roman" w:hAnsi="Times New Roman" w:cs="Times New Roman"/>
          <w:b/>
          <w:sz w:val="24"/>
          <w:szCs w:val="24"/>
          <w:lang w:eastAsia="ru-RU"/>
        </w:rPr>
        <w:t>ключевых показателей</w:t>
      </w:r>
      <w:r w:rsidR="00E50A91">
        <w:rPr>
          <w:rFonts w:ascii="Times New Roman" w:eastAsia="Times New Roman" w:hAnsi="Times New Roman" w:cs="Times New Roman"/>
          <w:b/>
          <w:sz w:val="24"/>
          <w:szCs w:val="24"/>
          <w:lang w:eastAsia="ru-RU"/>
        </w:rPr>
        <w:t xml:space="preserve"> как</w:t>
      </w:r>
      <w:r w:rsidRPr="00896FEE">
        <w:rPr>
          <w:rFonts w:ascii="Times New Roman" w:eastAsia="Times New Roman" w:hAnsi="Times New Roman" w:cs="Times New Roman"/>
          <w:sz w:val="24"/>
          <w:szCs w:val="24"/>
          <w:lang w:eastAsia="ru-RU"/>
        </w:rPr>
        <w:t>:</w:t>
      </w:r>
    </w:p>
    <w:p w:rsidR="00F70394" w:rsidRPr="00F70394" w:rsidRDefault="00F70394" w:rsidP="005A3828">
      <w:pPr>
        <w:spacing w:after="0"/>
        <w:ind w:lef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сокращение количества нарушений конкретного законодательства органами власти к 2020 году в два раза</w:t>
      </w:r>
      <w:r w:rsidRPr="00F70394">
        <w:rPr>
          <w:rFonts w:ascii="Times New Roman" w:eastAsia="Times New Roman" w:hAnsi="Times New Roman" w:cs="Times New Roman"/>
          <w:sz w:val="24"/>
          <w:szCs w:val="24"/>
          <w:lang w:eastAsia="ru-RU"/>
        </w:rPr>
        <w:t>;</w:t>
      </w:r>
    </w:p>
    <w:p w:rsidR="00896FEE" w:rsidRPr="00896FEE" w:rsidRDefault="00F70394" w:rsidP="005A3828">
      <w:pPr>
        <w:spacing w:after="0"/>
        <w:ind w:lef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896FEE" w:rsidRPr="00896FEE">
        <w:rPr>
          <w:rFonts w:ascii="Times New Roman" w:eastAsia="Times New Roman" w:hAnsi="Times New Roman" w:cs="Times New Roman"/>
          <w:sz w:val="24"/>
          <w:szCs w:val="24"/>
          <w:lang w:eastAsia="ru-RU"/>
        </w:rPr>
        <w:t>) обеспечение во всех отраслях экономики Российской Федерации присутствия не менее трех хозяйствующих субъектов, не менее чем один из которых относится к частному бизнесу</w:t>
      </w:r>
      <w:r>
        <w:rPr>
          <w:rFonts w:ascii="Times New Roman" w:eastAsia="Times New Roman" w:hAnsi="Times New Roman" w:cs="Times New Roman"/>
          <w:sz w:val="24"/>
          <w:szCs w:val="24"/>
          <w:lang w:eastAsia="ru-RU"/>
        </w:rPr>
        <w:t>.</w:t>
      </w:r>
      <w:r w:rsidRPr="00F70394">
        <w:rPr>
          <w:rFonts w:ascii="Times New Roman" w:eastAsia="Times New Roman" w:hAnsi="Times New Roman" w:cs="Times New Roman"/>
          <w:sz w:val="24"/>
          <w:szCs w:val="24"/>
          <w:lang w:eastAsia="ru-RU"/>
        </w:rPr>
        <w:t xml:space="preserve"> </w:t>
      </w:r>
      <w:r w:rsidR="003F54F4">
        <w:rPr>
          <w:rFonts w:ascii="Times New Roman" w:eastAsia="Times New Roman" w:hAnsi="Times New Roman" w:cs="Times New Roman"/>
          <w:sz w:val="24"/>
          <w:szCs w:val="24"/>
          <w:lang w:eastAsia="ru-RU"/>
        </w:rPr>
        <w:t>Исключение</w:t>
      </w:r>
      <w:r>
        <w:rPr>
          <w:rFonts w:ascii="Times New Roman" w:eastAsia="Times New Roman" w:hAnsi="Times New Roman" w:cs="Times New Roman"/>
          <w:sz w:val="24"/>
          <w:szCs w:val="24"/>
          <w:lang w:eastAsia="ru-RU"/>
        </w:rPr>
        <w:t xml:space="preserve"> здесь составляют </w:t>
      </w:r>
      <w:r w:rsidRPr="00896FEE">
        <w:rPr>
          <w:rFonts w:ascii="Times New Roman" w:eastAsia="Times New Roman" w:hAnsi="Times New Roman" w:cs="Times New Roman"/>
          <w:sz w:val="24"/>
          <w:szCs w:val="24"/>
          <w:lang w:eastAsia="ru-RU"/>
        </w:rPr>
        <w:t>сфер</w:t>
      </w:r>
      <w:r>
        <w:rPr>
          <w:rFonts w:ascii="Times New Roman" w:eastAsia="Times New Roman" w:hAnsi="Times New Roman" w:cs="Times New Roman"/>
          <w:sz w:val="24"/>
          <w:szCs w:val="24"/>
          <w:lang w:eastAsia="ru-RU"/>
        </w:rPr>
        <w:t>а</w:t>
      </w:r>
      <w:r w:rsidRPr="00896FEE">
        <w:rPr>
          <w:rFonts w:ascii="Times New Roman" w:eastAsia="Times New Roman" w:hAnsi="Times New Roman" w:cs="Times New Roman"/>
          <w:sz w:val="24"/>
          <w:szCs w:val="24"/>
          <w:lang w:eastAsia="ru-RU"/>
        </w:rPr>
        <w:t xml:space="preserve"> деятельности субъектов естественных монополий и оборонно-промышленн</w:t>
      </w:r>
      <w:r>
        <w:rPr>
          <w:rFonts w:ascii="Times New Roman" w:eastAsia="Times New Roman" w:hAnsi="Times New Roman" w:cs="Times New Roman"/>
          <w:sz w:val="24"/>
          <w:szCs w:val="24"/>
          <w:lang w:eastAsia="ru-RU"/>
        </w:rPr>
        <w:t>ый комплекс</w:t>
      </w:r>
      <w:r w:rsidR="00896FEE" w:rsidRPr="00896FEE">
        <w:rPr>
          <w:rFonts w:ascii="Times New Roman" w:eastAsia="Times New Roman" w:hAnsi="Times New Roman" w:cs="Times New Roman"/>
          <w:sz w:val="24"/>
          <w:szCs w:val="24"/>
          <w:lang w:eastAsia="ru-RU"/>
        </w:rPr>
        <w:t>;</w:t>
      </w:r>
    </w:p>
    <w:p w:rsidR="00755914" w:rsidRDefault="00E50A91" w:rsidP="005A3828">
      <w:pPr>
        <w:spacing w:after="0"/>
        <w:ind w:lef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896FEE" w:rsidRPr="00896FEE">
        <w:rPr>
          <w:rFonts w:ascii="Times New Roman" w:eastAsia="Times New Roman" w:hAnsi="Times New Roman" w:cs="Times New Roman"/>
          <w:sz w:val="24"/>
          <w:szCs w:val="24"/>
          <w:lang w:eastAsia="ru-RU"/>
        </w:rPr>
        <w:t xml:space="preserve">) </w:t>
      </w:r>
      <w:r w:rsidR="00F70394">
        <w:rPr>
          <w:rFonts w:ascii="Times New Roman" w:eastAsia="Times New Roman" w:hAnsi="Times New Roman" w:cs="Times New Roman"/>
          <w:sz w:val="24"/>
          <w:szCs w:val="24"/>
          <w:lang w:eastAsia="ru-RU"/>
        </w:rPr>
        <w:t>планируется продолжить</w:t>
      </w:r>
      <w:r w:rsidR="001227BB">
        <w:rPr>
          <w:rFonts w:ascii="Times New Roman" w:eastAsia="Times New Roman" w:hAnsi="Times New Roman" w:cs="Times New Roman"/>
          <w:sz w:val="24"/>
          <w:szCs w:val="24"/>
          <w:lang w:eastAsia="ru-RU"/>
        </w:rPr>
        <w:t xml:space="preserve"> реформирова</w:t>
      </w:r>
      <w:r w:rsidR="00F70394">
        <w:rPr>
          <w:rFonts w:ascii="Times New Roman" w:eastAsia="Times New Roman" w:hAnsi="Times New Roman" w:cs="Times New Roman"/>
          <w:sz w:val="24"/>
          <w:szCs w:val="24"/>
          <w:lang w:eastAsia="ru-RU"/>
        </w:rPr>
        <w:t>ние</w:t>
      </w:r>
      <w:r w:rsidR="001227BB">
        <w:rPr>
          <w:rFonts w:ascii="Times New Roman" w:eastAsia="Times New Roman" w:hAnsi="Times New Roman" w:cs="Times New Roman"/>
          <w:sz w:val="24"/>
          <w:szCs w:val="24"/>
          <w:lang w:eastAsia="ru-RU"/>
        </w:rPr>
        <w:t xml:space="preserve"> систем</w:t>
      </w:r>
      <w:r w:rsidR="00F70394">
        <w:rPr>
          <w:rFonts w:ascii="Times New Roman" w:eastAsia="Times New Roman" w:hAnsi="Times New Roman" w:cs="Times New Roman"/>
          <w:sz w:val="24"/>
          <w:szCs w:val="24"/>
          <w:lang w:eastAsia="ru-RU"/>
        </w:rPr>
        <w:t xml:space="preserve">ы государственных закупок и увеличить </w:t>
      </w:r>
      <w:r w:rsidR="001227BB">
        <w:rPr>
          <w:rFonts w:ascii="Times New Roman" w:eastAsia="Times New Roman" w:hAnsi="Times New Roman" w:cs="Times New Roman"/>
          <w:sz w:val="24"/>
          <w:szCs w:val="24"/>
          <w:lang w:eastAsia="ru-RU"/>
        </w:rPr>
        <w:t>дол</w:t>
      </w:r>
      <w:r w:rsidR="00F70394">
        <w:rPr>
          <w:rFonts w:ascii="Times New Roman" w:eastAsia="Times New Roman" w:hAnsi="Times New Roman" w:cs="Times New Roman"/>
          <w:sz w:val="24"/>
          <w:szCs w:val="24"/>
          <w:lang w:eastAsia="ru-RU"/>
        </w:rPr>
        <w:t xml:space="preserve">ю </w:t>
      </w:r>
      <w:r w:rsidR="001227BB">
        <w:rPr>
          <w:rFonts w:ascii="Times New Roman" w:eastAsia="Times New Roman" w:hAnsi="Times New Roman" w:cs="Times New Roman"/>
          <w:sz w:val="24"/>
          <w:szCs w:val="24"/>
          <w:lang w:eastAsia="ru-RU"/>
        </w:rPr>
        <w:t>малого бизнеса в два раза по соответствующим параметрам 44-го федерального закона и также существенно увелич</w:t>
      </w:r>
      <w:r w:rsidR="00F70394">
        <w:rPr>
          <w:rFonts w:ascii="Times New Roman" w:eastAsia="Times New Roman" w:hAnsi="Times New Roman" w:cs="Times New Roman"/>
          <w:sz w:val="24"/>
          <w:szCs w:val="24"/>
          <w:lang w:eastAsia="ru-RU"/>
        </w:rPr>
        <w:t>ить участие СМП</w:t>
      </w:r>
      <w:r w:rsidR="001227BB">
        <w:rPr>
          <w:rFonts w:ascii="Times New Roman" w:eastAsia="Times New Roman" w:hAnsi="Times New Roman" w:cs="Times New Roman"/>
          <w:sz w:val="24"/>
          <w:szCs w:val="24"/>
          <w:lang w:eastAsia="ru-RU"/>
        </w:rPr>
        <w:t xml:space="preserve"> по закону № 223</w:t>
      </w:r>
      <w:r w:rsidR="00F70394">
        <w:rPr>
          <w:rFonts w:ascii="Times New Roman" w:eastAsia="Times New Roman" w:hAnsi="Times New Roman" w:cs="Times New Roman"/>
          <w:sz w:val="24"/>
          <w:szCs w:val="24"/>
          <w:lang w:eastAsia="ru-RU"/>
        </w:rPr>
        <w:t xml:space="preserve"> к 2020 году.</w:t>
      </w:r>
    </w:p>
    <w:p w:rsidR="00F70394" w:rsidRDefault="00F70394" w:rsidP="00E87352">
      <w:pPr>
        <w:ind w:left="-284" w:firstLine="709"/>
        <w:jc w:val="both"/>
        <w:rPr>
          <w:rFonts w:ascii="Times New Roman" w:hAnsi="Times New Roman" w:cs="Times New Roman"/>
          <w:sz w:val="24"/>
          <w:szCs w:val="24"/>
        </w:rPr>
      </w:pPr>
      <w:r>
        <w:rPr>
          <w:rFonts w:ascii="Times New Roman" w:hAnsi="Times New Roman" w:cs="Times New Roman"/>
          <w:sz w:val="24"/>
          <w:szCs w:val="24"/>
        </w:rPr>
        <w:t>Что же планируется осуществить для реализации поставленных целей и задач в сфере деятельности антимонопольных органов?</w:t>
      </w:r>
    </w:p>
    <w:p w:rsidR="00F70394" w:rsidRDefault="003F54F4" w:rsidP="003F54F4">
      <w:pPr>
        <w:ind w:left="-284"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F70394">
        <w:rPr>
          <w:rFonts w:ascii="Times New Roman" w:hAnsi="Times New Roman" w:cs="Times New Roman"/>
          <w:sz w:val="24"/>
          <w:szCs w:val="24"/>
        </w:rPr>
        <w:t>Предлагается на базе общественно-консультативных советов Федеральной антимонопольной службы создать совещательные органы по развитию конкуренции в каждом субъекте РФ</w:t>
      </w:r>
    </w:p>
    <w:p w:rsidR="00F70394" w:rsidRDefault="003F54F4" w:rsidP="003F54F4">
      <w:pPr>
        <w:ind w:left="-284"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325AB1">
        <w:rPr>
          <w:rFonts w:ascii="Times New Roman" w:hAnsi="Times New Roman" w:cs="Times New Roman"/>
          <w:sz w:val="24"/>
          <w:szCs w:val="24"/>
        </w:rPr>
        <w:t>При высшем должностном лиц</w:t>
      </w:r>
      <w:r w:rsidR="00F70394">
        <w:rPr>
          <w:rFonts w:ascii="Times New Roman" w:hAnsi="Times New Roman" w:cs="Times New Roman"/>
          <w:sz w:val="24"/>
          <w:szCs w:val="24"/>
        </w:rPr>
        <w:t>е также в каждом субъекте РФ обеспечить работу коллегиального органа для внедрения стандарта развития конкуренции в субъектах РФ, утвержденного Правительством в 2015 году.</w:t>
      </w:r>
    </w:p>
    <w:p w:rsidR="00F70394" w:rsidRDefault="003F54F4" w:rsidP="003F54F4">
      <w:pPr>
        <w:ind w:left="-284"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7C2FE8">
        <w:rPr>
          <w:rFonts w:ascii="Times New Roman" w:hAnsi="Times New Roman" w:cs="Times New Roman"/>
          <w:sz w:val="24"/>
          <w:szCs w:val="24"/>
        </w:rPr>
        <w:t>Обеспечить возможность сотрудников антимонопольных органов в рамках административных процедур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w:t>
      </w:r>
    </w:p>
    <w:p w:rsidR="007C2FE8" w:rsidRPr="00F70394" w:rsidRDefault="003F54F4" w:rsidP="003F54F4">
      <w:pPr>
        <w:ind w:left="-284"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7C2FE8">
        <w:rPr>
          <w:rFonts w:ascii="Times New Roman" w:hAnsi="Times New Roman" w:cs="Times New Roman"/>
          <w:sz w:val="24"/>
          <w:szCs w:val="24"/>
        </w:rPr>
        <w:t>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 за исключением случаев, когда такое приостановление вводится судебным актом.</w:t>
      </w:r>
    </w:p>
    <w:p w:rsidR="001D4B9D" w:rsidRPr="00E87352" w:rsidRDefault="001D4B9D" w:rsidP="00E87352">
      <w:pPr>
        <w:ind w:left="-284" w:firstLine="709"/>
        <w:jc w:val="both"/>
        <w:rPr>
          <w:rFonts w:ascii="Times New Roman" w:hAnsi="Times New Roman" w:cs="Times New Roman"/>
          <w:sz w:val="24"/>
          <w:szCs w:val="24"/>
        </w:rPr>
      </w:pPr>
      <w:r w:rsidRPr="00E87352">
        <w:rPr>
          <w:rFonts w:ascii="Times New Roman" w:hAnsi="Times New Roman" w:cs="Times New Roman"/>
          <w:sz w:val="24"/>
          <w:szCs w:val="24"/>
        </w:rPr>
        <w:t xml:space="preserve">Следует также отметить, что в каждой из отраслей экономики Национальным планом ожидается достижение определенных результатов и целевых показателей. </w:t>
      </w:r>
    </w:p>
    <w:p w:rsidR="006D6474" w:rsidRPr="00E87352" w:rsidRDefault="00F629C5" w:rsidP="00E87352">
      <w:pPr>
        <w:ind w:left="-284" w:firstLine="709"/>
        <w:jc w:val="both"/>
        <w:rPr>
          <w:rFonts w:ascii="Times New Roman" w:hAnsi="Times New Roman" w:cs="Times New Roman"/>
          <w:sz w:val="24"/>
          <w:szCs w:val="24"/>
        </w:rPr>
      </w:pPr>
      <w:r w:rsidRPr="00E87352">
        <w:rPr>
          <w:rFonts w:ascii="Times New Roman" w:hAnsi="Times New Roman" w:cs="Times New Roman"/>
          <w:sz w:val="24"/>
          <w:szCs w:val="24"/>
        </w:rPr>
        <w:t xml:space="preserve">К примеру, в </w:t>
      </w:r>
      <w:r w:rsidRPr="00E87352">
        <w:rPr>
          <w:rFonts w:ascii="Times New Roman" w:hAnsi="Times New Roman" w:cs="Times New Roman"/>
          <w:b/>
          <w:sz w:val="24"/>
          <w:szCs w:val="24"/>
        </w:rPr>
        <w:t>сфере здравоохранения</w:t>
      </w:r>
      <w:r w:rsidRPr="00E87352">
        <w:rPr>
          <w:rFonts w:ascii="Times New Roman" w:hAnsi="Times New Roman" w:cs="Times New Roman"/>
          <w:sz w:val="24"/>
          <w:szCs w:val="24"/>
        </w:rPr>
        <w:t xml:space="preserve"> ожидается обеспечение функционирования рынков лекарственных препаратов и медицинских изделий на принципах взаимозаменяемости; снижение цен на лекарственные препараты для медицинского применения и медицинские изделия, улучшение их доступности для граждан.</w:t>
      </w:r>
      <w:r w:rsidR="006D6474" w:rsidRPr="00E87352">
        <w:rPr>
          <w:rFonts w:ascii="Times New Roman" w:hAnsi="Times New Roman" w:cs="Times New Roman"/>
          <w:sz w:val="24"/>
          <w:szCs w:val="24"/>
        </w:rPr>
        <w:t xml:space="preserve"> </w:t>
      </w:r>
    </w:p>
    <w:p w:rsidR="00664940" w:rsidRDefault="00664940" w:rsidP="00E87352">
      <w:pPr>
        <w:ind w:left="-284" w:firstLine="709"/>
        <w:jc w:val="both"/>
        <w:rPr>
          <w:rFonts w:ascii="Times New Roman" w:hAnsi="Times New Roman" w:cs="Times New Roman"/>
          <w:sz w:val="24"/>
          <w:szCs w:val="24"/>
        </w:rPr>
      </w:pPr>
      <w:r w:rsidRPr="00E87352">
        <w:rPr>
          <w:rFonts w:ascii="Times New Roman" w:hAnsi="Times New Roman" w:cs="Times New Roman"/>
          <w:sz w:val="24"/>
          <w:szCs w:val="24"/>
        </w:rPr>
        <w:t>В данной сфере в январе 2018 года Правительством РФ уже утверждена «дорожная карта» по развитию конкуренции. Это первое мероприятие, направленное на исполнение Национального плана развития конкуренции. Документ предусматривает меры по развитию конкуренции на рынках лекарственных препаратов, медицинских изделий, медицинских усл</w:t>
      </w:r>
      <w:r w:rsidR="006803F8">
        <w:rPr>
          <w:rFonts w:ascii="Times New Roman" w:hAnsi="Times New Roman" w:cs="Times New Roman"/>
          <w:sz w:val="24"/>
          <w:szCs w:val="24"/>
        </w:rPr>
        <w:t xml:space="preserve">уг, а также БАДов на ближайшие </w:t>
      </w:r>
      <w:r w:rsidRPr="00E87352">
        <w:rPr>
          <w:rFonts w:ascii="Times New Roman" w:hAnsi="Times New Roman" w:cs="Times New Roman"/>
          <w:sz w:val="24"/>
          <w:szCs w:val="24"/>
        </w:rPr>
        <w:t>4 года.</w:t>
      </w:r>
    </w:p>
    <w:p w:rsidR="00E50A91" w:rsidRPr="00E87352" w:rsidRDefault="00E50A91" w:rsidP="00E87352">
      <w:pPr>
        <w:ind w:left="-284"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На </w:t>
      </w:r>
      <w:r w:rsidRPr="00E50A91">
        <w:rPr>
          <w:rFonts w:ascii="Times New Roman" w:hAnsi="Times New Roman" w:cs="Times New Roman"/>
          <w:b/>
          <w:sz w:val="24"/>
          <w:szCs w:val="24"/>
        </w:rPr>
        <w:t>рынке социальных услуг</w:t>
      </w:r>
      <w:r>
        <w:rPr>
          <w:rFonts w:ascii="Times New Roman" w:hAnsi="Times New Roman" w:cs="Times New Roman"/>
          <w:sz w:val="24"/>
          <w:szCs w:val="24"/>
        </w:rPr>
        <w:t xml:space="preserve"> планируется привлекать для решения вопросов социальной политики некоммерческий сектор. Позиция </w:t>
      </w:r>
      <w:r w:rsidR="007C2FE8">
        <w:rPr>
          <w:rFonts w:ascii="Times New Roman" w:hAnsi="Times New Roman" w:cs="Times New Roman"/>
          <w:sz w:val="24"/>
          <w:szCs w:val="24"/>
        </w:rPr>
        <w:t>антимонопольных органов в целом</w:t>
      </w:r>
      <w:r>
        <w:rPr>
          <w:rFonts w:ascii="Times New Roman" w:hAnsi="Times New Roman" w:cs="Times New Roman"/>
          <w:sz w:val="24"/>
          <w:szCs w:val="24"/>
        </w:rPr>
        <w:t xml:space="preserve"> сводится к тому, что данные организации могут оказывать социальные услуги зачастую лучше, чем госструктуры.</w:t>
      </w:r>
    </w:p>
    <w:p w:rsidR="006D6474" w:rsidRPr="00E87352" w:rsidRDefault="006D6474" w:rsidP="00E87352">
      <w:pPr>
        <w:ind w:left="-284" w:firstLine="709"/>
        <w:jc w:val="both"/>
        <w:rPr>
          <w:rFonts w:ascii="Times New Roman" w:hAnsi="Times New Roman" w:cs="Times New Roman"/>
          <w:sz w:val="24"/>
          <w:szCs w:val="24"/>
        </w:rPr>
      </w:pPr>
      <w:r w:rsidRPr="00E87352">
        <w:rPr>
          <w:rFonts w:ascii="Times New Roman" w:hAnsi="Times New Roman" w:cs="Times New Roman"/>
          <w:sz w:val="24"/>
          <w:szCs w:val="24"/>
        </w:rPr>
        <w:t xml:space="preserve">В </w:t>
      </w:r>
      <w:r w:rsidRPr="00E87352">
        <w:rPr>
          <w:rFonts w:ascii="Times New Roman" w:hAnsi="Times New Roman" w:cs="Times New Roman"/>
          <w:b/>
          <w:sz w:val="24"/>
          <w:szCs w:val="24"/>
        </w:rPr>
        <w:t>сфере а</w:t>
      </w:r>
      <w:r w:rsidRPr="00E87352">
        <w:rPr>
          <w:rFonts w:ascii="Times New Roman" w:eastAsia="Times New Roman" w:hAnsi="Times New Roman" w:cs="Times New Roman"/>
          <w:b/>
          <w:sz w:val="24"/>
          <w:szCs w:val="24"/>
          <w:lang w:eastAsia="ru-RU"/>
        </w:rPr>
        <w:t>гропромышленн</w:t>
      </w:r>
      <w:r w:rsidRPr="00E87352">
        <w:rPr>
          <w:rFonts w:ascii="Times New Roman" w:hAnsi="Times New Roman" w:cs="Times New Roman"/>
          <w:b/>
          <w:sz w:val="24"/>
          <w:szCs w:val="24"/>
        </w:rPr>
        <w:t>ого</w:t>
      </w:r>
      <w:r w:rsidRPr="00E87352">
        <w:rPr>
          <w:rFonts w:ascii="Times New Roman" w:eastAsia="Times New Roman" w:hAnsi="Times New Roman" w:cs="Times New Roman"/>
          <w:b/>
          <w:sz w:val="24"/>
          <w:szCs w:val="24"/>
          <w:lang w:eastAsia="ru-RU"/>
        </w:rPr>
        <w:t xml:space="preserve"> комплекс</w:t>
      </w:r>
      <w:r w:rsidRPr="00E87352">
        <w:rPr>
          <w:rFonts w:ascii="Times New Roman" w:hAnsi="Times New Roman" w:cs="Times New Roman"/>
          <w:b/>
          <w:sz w:val="24"/>
          <w:szCs w:val="24"/>
        </w:rPr>
        <w:t>а</w:t>
      </w:r>
      <w:r w:rsidRPr="00E87352">
        <w:rPr>
          <w:rFonts w:ascii="Times New Roman" w:hAnsi="Times New Roman" w:cs="Times New Roman"/>
          <w:sz w:val="24"/>
          <w:szCs w:val="24"/>
        </w:rPr>
        <w:t xml:space="preserve"> ожидается </w:t>
      </w:r>
      <w:r w:rsidRPr="00E87352">
        <w:rPr>
          <w:rFonts w:ascii="Times New Roman" w:eastAsia="Times New Roman" w:hAnsi="Times New Roman" w:cs="Times New Roman"/>
          <w:sz w:val="24"/>
          <w:szCs w:val="24"/>
          <w:lang w:eastAsia="ru-RU"/>
        </w:rPr>
        <w:t>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снижение зависимости внутреннего рынка от иностранного</w:t>
      </w:r>
      <w:r w:rsidRPr="00E87352">
        <w:rPr>
          <w:rFonts w:ascii="Times New Roman" w:hAnsi="Times New Roman" w:cs="Times New Roman"/>
          <w:sz w:val="24"/>
          <w:szCs w:val="24"/>
        </w:rPr>
        <w:t>.</w:t>
      </w:r>
    </w:p>
    <w:p w:rsidR="006D6474" w:rsidRPr="00E87352" w:rsidRDefault="006D6474" w:rsidP="00E87352">
      <w:pPr>
        <w:ind w:left="-284" w:firstLine="709"/>
        <w:jc w:val="both"/>
        <w:rPr>
          <w:rFonts w:ascii="Times New Roman" w:hAnsi="Times New Roman" w:cs="Times New Roman"/>
          <w:sz w:val="24"/>
          <w:szCs w:val="24"/>
        </w:rPr>
      </w:pPr>
      <w:r w:rsidRPr="00E87352">
        <w:rPr>
          <w:rFonts w:ascii="Times New Roman" w:hAnsi="Times New Roman" w:cs="Times New Roman"/>
          <w:sz w:val="24"/>
          <w:szCs w:val="24"/>
        </w:rPr>
        <w:t xml:space="preserve">В </w:t>
      </w:r>
      <w:r w:rsidRPr="00E87352">
        <w:rPr>
          <w:rFonts w:ascii="Times New Roman" w:hAnsi="Times New Roman" w:cs="Times New Roman"/>
          <w:b/>
          <w:sz w:val="24"/>
          <w:szCs w:val="24"/>
        </w:rPr>
        <w:t>области дорожного строительства</w:t>
      </w:r>
      <w:r w:rsidR="00E87352">
        <w:rPr>
          <w:rFonts w:ascii="Times New Roman" w:hAnsi="Times New Roman" w:cs="Times New Roman"/>
          <w:sz w:val="24"/>
          <w:szCs w:val="24"/>
        </w:rPr>
        <w:t xml:space="preserve"> прогнозируется</w:t>
      </w:r>
      <w:r w:rsidRPr="00E87352">
        <w:rPr>
          <w:rFonts w:ascii="Times New Roman" w:eastAsia="Times New Roman" w:hAnsi="Times New Roman" w:cs="Times New Roman"/>
          <w:sz w:val="24"/>
          <w:szCs w:val="24"/>
          <w:lang w:eastAsia="ru-RU"/>
        </w:rPr>
        <w:t xml:space="preserve"> </w:t>
      </w:r>
      <w:r w:rsidRPr="00E87352">
        <w:rPr>
          <w:rFonts w:ascii="Times New Roman" w:hAnsi="Times New Roman" w:cs="Times New Roman"/>
          <w:sz w:val="24"/>
          <w:szCs w:val="24"/>
        </w:rPr>
        <w:t>сокращение доли закупок, признанных несостоявшимися, с 30 процентов в 2017 году не менее чем на 5 процентов в год. Декартелизация сферы дорожного строительства, в том числе при осуществлении государственных закупок на содержание, ремонт и строительство объектов дорожного хозяйства.</w:t>
      </w:r>
    </w:p>
    <w:p w:rsidR="00F629C5" w:rsidRDefault="006D6474" w:rsidP="00E87352">
      <w:pPr>
        <w:ind w:left="-284" w:firstLine="709"/>
        <w:jc w:val="both"/>
        <w:rPr>
          <w:rFonts w:ascii="Times New Roman" w:hAnsi="Times New Roman" w:cs="Times New Roman"/>
          <w:sz w:val="24"/>
          <w:szCs w:val="24"/>
        </w:rPr>
      </w:pPr>
      <w:r w:rsidRPr="00E87352">
        <w:rPr>
          <w:rFonts w:ascii="Times New Roman" w:hAnsi="Times New Roman" w:cs="Times New Roman"/>
          <w:sz w:val="24"/>
          <w:szCs w:val="24"/>
        </w:rPr>
        <w:t xml:space="preserve">В </w:t>
      </w:r>
      <w:r w:rsidRPr="00E87352">
        <w:rPr>
          <w:rFonts w:ascii="Times New Roman" w:hAnsi="Times New Roman" w:cs="Times New Roman"/>
          <w:b/>
          <w:sz w:val="24"/>
          <w:szCs w:val="24"/>
        </w:rPr>
        <w:t>сфере телекоммуникации</w:t>
      </w:r>
      <w:r w:rsidRPr="00E87352">
        <w:rPr>
          <w:rFonts w:ascii="Times New Roman" w:hAnsi="Times New Roman" w:cs="Times New Roman"/>
          <w:sz w:val="24"/>
          <w:szCs w:val="24"/>
        </w:rPr>
        <w:t xml:space="preserve"> - обеспечение в не менее чем 80 процентах городов с численностью более 20 тыс. человек наличия не менее 3 операторов, предоставляющих услуги связи </w:t>
      </w:r>
      <w:r w:rsidR="007C2FE8">
        <w:rPr>
          <w:rFonts w:ascii="Times New Roman" w:hAnsi="Times New Roman" w:cs="Times New Roman"/>
          <w:sz w:val="24"/>
          <w:szCs w:val="24"/>
        </w:rPr>
        <w:t>и ус</w:t>
      </w:r>
      <w:r w:rsidRPr="00E87352">
        <w:rPr>
          <w:rFonts w:ascii="Times New Roman" w:hAnsi="Times New Roman" w:cs="Times New Roman"/>
          <w:sz w:val="24"/>
          <w:szCs w:val="24"/>
        </w:rPr>
        <w:t>транение необоснованной разницы в тарифах на услуги сотовой связи при поездках по Российской Федерации (роуминг).</w:t>
      </w:r>
      <w:r w:rsidR="006803F8">
        <w:rPr>
          <w:rFonts w:ascii="Times New Roman" w:hAnsi="Times New Roman" w:cs="Times New Roman"/>
          <w:sz w:val="24"/>
          <w:szCs w:val="24"/>
        </w:rPr>
        <w:t xml:space="preserve"> </w:t>
      </w:r>
    </w:p>
    <w:p w:rsidR="006803F8" w:rsidRPr="00E87352" w:rsidRDefault="006803F8" w:rsidP="006803F8">
      <w:pPr>
        <w:ind w:left="-284" w:firstLine="709"/>
        <w:jc w:val="both"/>
        <w:rPr>
          <w:rFonts w:ascii="Times New Roman" w:hAnsi="Times New Roman" w:cs="Times New Roman"/>
          <w:sz w:val="24"/>
          <w:szCs w:val="24"/>
        </w:rPr>
      </w:pPr>
      <w:r>
        <w:rPr>
          <w:rFonts w:ascii="Times New Roman" w:hAnsi="Times New Roman" w:cs="Times New Roman"/>
          <w:sz w:val="24"/>
          <w:szCs w:val="24"/>
        </w:rPr>
        <w:t xml:space="preserve">Как уже многим </w:t>
      </w:r>
      <w:r w:rsidR="005A3828">
        <w:rPr>
          <w:rFonts w:ascii="Times New Roman" w:hAnsi="Times New Roman" w:cs="Times New Roman"/>
          <w:sz w:val="24"/>
          <w:szCs w:val="24"/>
        </w:rPr>
        <w:t xml:space="preserve">стало </w:t>
      </w:r>
      <w:r>
        <w:rPr>
          <w:rFonts w:ascii="Times New Roman" w:hAnsi="Times New Roman" w:cs="Times New Roman"/>
          <w:sz w:val="24"/>
          <w:szCs w:val="24"/>
        </w:rPr>
        <w:t xml:space="preserve">известно, </w:t>
      </w:r>
      <w:r w:rsidR="005A3828">
        <w:rPr>
          <w:rFonts w:ascii="Times New Roman" w:hAnsi="Times New Roman" w:cs="Times New Roman"/>
          <w:sz w:val="24"/>
          <w:szCs w:val="24"/>
        </w:rPr>
        <w:t>например,</w:t>
      </w:r>
      <w:r>
        <w:rPr>
          <w:rFonts w:ascii="Times New Roman" w:hAnsi="Times New Roman" w:cs="Times New Roman"/>
          <w:sz w:val="24"/>
          <w:szCs w:val="24"/>
        </w:rPr>
        <w:t xml:space="preserve"> </w:t>
      </w:r>
      <w:r w:rsidRPr="006803F8">
        <w:rPr>
          <w:rFonts w:ascii="Times New Roman" w:hAnsi="Times New Roman" w:cs="Times New Roman"/>
          <w:sz w:val="24"/>
          <w:szCs w:val="24"/>
        </w:rPr>
        <w:t>мобильны</w:t>
      </w:r>
      <w:r>
        <w:rPr>
          <w:rFonts w:ascii="Times New Roman" w:hAnsi="Times New Roman" w:cs="Times New Roman"/>
          <w:sz w:val="24"/>
          <w:szCs w:val="24"/>
        </w:rPr>
        <w:t>й</w:t>
      </w:r>
      <w:r w:rsidR="005A3828">
        <w:rPr>
          <w:rFonts w:ascii="Times New Roman" w:hAnsi="Times New Roman" w:cs="Times New Roman"/>
          <w:sz w:val="24"/>
          <w:szCs w:val="24"/>
        </w:rPr>
        <w:t xml:space="preserve"> оператор</w:t>
      </w:r>
      <w:r w:rsidRPr="006803F8">
        <w:rPr>
          <w:rFonts w:ascii="Times New Roman" w:hAnsi="Times New Roman" w:cs="Times New Roman"/>
          <w:sz w:val="24"/>
          <w:szCs w:val="24"/>
        </w:rPr>
        <w:t xml:space="preserve"> МТС </w:t>
      </w:r>
      <w:r w:rsidR="005A3828">
        <w:rPr>
          <w:rFonts w:ascii="Times New Roman" w:hAnsi="Times New Roman" w:cs="Times New Roman"/>
          <w:sz w:val="24"/>
          <w:szCs w:val="24"/>
        </w:rPr>
        <w:t xml:space="preserve">недавно </w:t>
      </w:r>
      <w:r w:rsidRPr="006803F8">
        <w:rPr>
          <w:rFonts w:ascii="Times New Roman" w:hAnsi="Times New Roman" w:cs="Times New Roman"/>
          <w:sz w:val="24"/>
          <w:szCs w:val="24"/>
        </w:rPr>
        <w:t>объявил о снижении тарифов</w:t>
      </w:r>
      <w:r w:rsidR="005A3828">
        <w:rPr>
          <w:rFonts w:ascii="Times New Roman" w:hAnsi="Times New Roman" w:cs="Times New Roman"/>
          <w:sz w:val="24"/>
          <w:szCs w:val="24"/>
        </w:rPr>
        <w:t xml:space="preserve"> </w:t>
      </w:r>
      <w:r w:rsidRPr="006803F8">
        <w:rPr>
          <w:rFonts w:ascii="Times New Roman" w:hAnsi="Times New Roman" w:cs="Times New Roman"/>
          <w:sz w:val="24"/>
          <w:szCs w:val="24"/>
        </w:rPr>
        <w:t xml:space="preserve">на услуги связи по региональному роумингу. МТС планирует внести изменения в несколько тарифных планов, которые отменят плату за входящие звонки, а также снизят стоимость </w:t>
      </w:r>
      <w:r w:rsidR="005A3828">
        <w:rPr>
          <w:rFonts w:ascii="Times New Roman" w:hAnsi="Times New Roman" w:cs="Times New Roman"/>
          <w:sz w:val="24"/>
          <w:szCs w:val="24"/>
        </w:rPr>
        <w:t xml:space="preserve">исходящих </w:t>
      </w:r>
      <w:r w:rsidRPr="006803F8">
        <w:rPr>
          <w:rFonts w:ascii="Times New Roman" w:hAnsi="Times New Roman" w:cs="Times New Roman"/>
          <w:sz w:val="24"/>
          <w:szCs w:val="24"/>
        </w:rPr>
        <w:t>звонков, SMS-сообщений и интернет-трафика при нахождении абонента за пределами домашнего региона.</w:t>
      </w:r>
    </w:p>
    <w:p w:rsidR="006D6474" w:rsidRPr="00E87352" w:rsidRDefault="006D6474" w:rsidP="00E87352">
      <w:pPr>
        <w:ind w:left="-284" w:firstLine="709"/>
        <w:jc w:val="both"/>
        <w:rPr>
          <w:rFonts w:ascii="Times New Roman" w:hAnsi="Times New Roman" w:cs="Times New Roman"/>
          <w:sz w:val="24"/>
          <w:szCs w:val="24"/>
        </w:rPr>
      </w:pPr>
      <w:r w:rsidRPr="00E87352">
        <w:rPr>
          <w:rFonts w:ascii="Times New Roman" w:hAnsi="Times New Roman" w:cs="Times New Roman"/>
          <w:sz w:val="24"/>
          <w:szCs w:val="24"/>
        </w:rPr>
        <w:t xml:space="preserve">В </w:t>
      </w:r>
      <w:r w:rsidRPr="00E87352">
        <w:rPr>
          <w:rFonts w:ascii="Times New Roman" w:hAnsi="Times New Roman" w:cs="Times New Roman"/>
          <w:b/>
          <w:sz w:val="24"/>
          <w:szCs w:val="24"/>
        </w:rPr>
        <w:t>области информационных технологий</w:t>
      </w:r>
      <w:r w:rsidRPr="00E87352">
        <w:rPr>
          <w:rFonts w:ascii="Times New Roman" w:hAnsi="Times New Roman" w:cs="Times New Roman"/>
          <w:sz w:val="24"/>
          <w:szCs w:val="24"/>
        </w:rPr>
        <w:t xml:space="preserve"> планируется повышение доли российских программных продуктов, в том числе в социально значимых отраслях (энергетика, жилищно-коммунальное хозяйство, здравоохранение, образование, транспорт, безопасность).</w:t>
      </w:r>
    </w:p>
    <w:p w:rsidR="00F629C5" w:rsidRDefault="006D6474" w:rsidP="00E87352">
      <w:pPr>
        <w:ind w:left="-284" w:firstLine="709"/>
        <w:jc w:val="both"/>
        <w:rPr>
          <w:rFonts w:ascii="Times New Roman" w:hAnsi="Times New Roman" w:cs="Times New Roman"/>
          <w:sz w:val="24"/>
          <w:szCs w:val="24"/>
        </w:rPr>
      </w:pPr>
      <w:r w:rsidRPr="00E87352">
        <w:rPr>
          <w:rFonts w:ascii="Times New Roman" w:hAnsi="Times New Roman" w:cs="Times New Roman"/>
          <w:sz w:val="24"/>
          <w:szCs w:val="24"/>
        </w:rPr>
        <w:t xml:space="preserve">В </w:t>
      </w:r>
      <w:r w:rsidRPr="00E87352">
        <w:rPr>
          <w:rFonts w:ascii="Times New Roman" w:hAnsi="Times New Roman" w:cs="Times New Roman"/>
          <w:b/>
          <w:sz w:val="24"/>
          <w:szCs w:val="24"/>
        </w:rPr>
        <w:t>жилищно-коммунальном хозяйстве</w:t>
      </w:r>
      <w:r w:rsidRPr="00E87352">
        <w:rPr>
          <w:rFonts w:ascii="Times New Roman" w:hAnsi="Times New Roman" w:cs="Times New Roman"/>
          <w:sz w:val="24"/>
          <w:szCs w:val="24"/>
        </w:rPr>
        <w:t xml:space="preserve">, в том числе </w:t>
      </w:r>
      <w:r w:rsidR="005A3828">
        <w:rPr>
          <w:rFonts w:ascii="Times New Roman" w:hAnsi="Times New Roman" w:cs="Times New Roman"/>
          <w:sz w:val="24"/>
          <w:szCs w:val="24"/>
        </w:rPr>
        <w:t xml:space="preserve">в сфере </w:t>
      </w:r>
      <w:r w:rsidRPr="00E87352">
        <w:rPr>
          <w:rFonts w:ascii="Times New Roman" w:hAnsi="Times New Roman" w:cs="Times New Roman"/>
          <w:sz w:val="24"/>
          <w:szCs w:val="24"/>
        </w:rPr>
        <w:t>теплоснабжени</w:t>
      </w:r>
      <w:r w:rsidR="005A3828">
        <w:rPr>
          <w:rFonts w:ascii="Times New Roman" w:hAnsi="Times New Roman" w:cs="Times New Roman"/>
          <w:sz w:val="24"/>
          <w:szCs w:val="24"/>
        </w:rPr>
        <w:t>я</w:t>
      </w:r>
      <w:r w:rsidRPr="00E87352">
        <w:rPr>
          <w:rFonts w:ascii="Times New Roman" w:hAnsi="Times New Roman" w:cs="Times New Roman"/>
          <w:sz w:val="24"/>
          <w:szCs w:val="24"/>
        </w:rPr>
        <w:t>, водоснабжени</w:t>
      </w:r>
      <w:r w:rsidR="005A3828">
        <w:rPr>
          <w:rFonts w:ascii="Times New Roman" w:hAnsi="Times New Roman" w:cs="Times New Roman"/>
          <w:sz w:val="24"/>
          <w:szCs w:val="24"/>
        </w:rPr>
        <w:t>я</w:t>
      </w:r>
      <w:r w:rsidRPr="00E87352">
        <w:rPr>
          <w:rFonts w:ascii="Times New Roman" w:hAnsi="Times New Roman" w:cs="Times New Roman"/>
          <w:sz w:val="24"/>
          <w:szCs w:val="24"/>
        </w:rPr>
        <w:t>, водоотведени</w:t>
      </w:r>
      <w:r w:rsidR="005A3828">
        <w:rPr>
          <w:rFonts w:ascii="Times New Roman" w:hAnsi="Times New Roman" w:cs="Times New Roman"/>
          <w:sz w:val="24"/>
          <w:szCs w:val="24"/>
        </w:rPr>
        <w:t>я</w:t>
      </w:r>
      <w:r w:rsidR="007258D2" w:rsidRPr="00E87352">
        <w:rPr>
          <w:rFonts w:ascii="Times New Roman" w:hAnsi="Times New Roman" w:cs="Times New Roman"/>
          <w:sz w:val="24"/>
          <w:szCs w:val="24"/>
        </w:rPr>
        <w:t>,</w:t>
      </w:r>
      <w:r w:rsidR="007C2FE8">
        <w:rPr>
          <w:rFonts w:ascii="Times New Roman" w:hAnsi="Times New Roman" w:cs="Times New Roman"/>
          <w:sz w:val="24"/>
          <w:szCs w:val="24"/>
        </w:rPr>
        <w:t xml:space="preserve"> планируется существенно снизить</w:t>
      </w:r>
      <w:r w:rsidR="001F1BEB">
        <w:rPr>
          <w:rFonts w:ascii="Times New Roman" w:hAnsi="Times New Roman" w:cs="Times New Roman"/>
          <w:sz w:val="24"/>
          <w:szCs w:val="24"/>
        </w:rPr>
        <w:t xml:space="preserve"> дол</w:t>
      </w:r>
      <w:r w:rsidR="007C2FE8">
        <w:rPr>
          <w:rFonts w:ascii="Times New Roman" w:hAnsi="Times New Roman" w:cs="Times New Roman"/>
          <w:sz w:val="24"/>
          <w:szCs w:val="24"/>
        </w:rPr>
        <w:t>ю</w:t>
      </w:r>
      <w:r w:rsidR="007258D2" w:rsidRPr="00E87352">
        <w:rPr>
          <w:rFonts w:ascii="Times New Roman" w:hAnsi="Times New Roman" w:cs="Times New Roman"/>
          <w:sz w:val="24"/>
          <w:szCs w:val="24"/>
        </w:rPr>
        <w:t xml:space="preserve"> полезного отпуска ресурсов, реализуемых государственными и муниципальными унитарными предприятиями в субъекте Российской Федерации </w:t>
      </w:r>
      <w:r w:rsidRPr="00E87352">
        <w:rPr>
          <w:rFonts w:ascii="Times New Roman" w:hAnsi="Times New Roman" w:cs="Times New Roman"/>
          <w:sz w:val="24"/>
          <w:szCs w:val="24"/>
        </w:rPr>
        <w:t>до 20 процентов в 2019 году</w:t>
      </w:r>
      <w:r w:rsidR="007258D2" w:rsidRPr="00E87352">
        <w:rPr>
          <w:rFonts w:ascii="Times New Roman" w:hAnsi="Times New Roman" w:cs="Times New Roman"/>
          <w:sz w:val="24"/>
          <w:szCs w:val="24"/>
        </w:rPr>
        <w:t xml:space="preserve"> и до 10 процентов в 2020 году.</w:t>
      </w:r>
    </w:p>
    <w:p w:rsidR="005A3828" w:rsidRPr="005A3828" w:rsidRDefault="005A3828" w:rsidP="00E87352">
      <w:pPr>
        <w:ind w:left="-284" w:firstLine="709"/>
        <w:jc w:val="both"/>
        <w:rPr>
          <w:rFonts w:ascii="Times New Roman" w:hAnsi="Times New Roman" w:cs="Times New Roman"/>
          <w:sz w:val="24"/>
          <w:szCs w:val="24"/>
        </w:rPr>
      </w:pPr>
      <w:r>
        <w:rPr>
          <w:rFonts w:ascii="Times New Roman" w:hAnsi="Times New Roman" w:cs="Times New Roman"/>
          <w:sz w:val="24"/>
          <w:szCs w:val="24"/>
        </w:rPr>
        <w:t xml:space="preserve">Сфера жилищно-коммунального хозяйства является одной из самых проблемных сфер. Сейчас в ней преимущественно не самая эффективная форма организаций – муниципальные унитарные предприятия. На их место должны прийти малые и средние предприятия, которые </w:t>
      </w:r>
      <w:r w:rsidR="007C2FE8">
        <w:rPr>
          <w:rFonts w:ascii="Times New Roman" w:hAnsi="Times New Roman" w:cs="Times New Roman"/>
          <w:sz w:val="24"/>
          <w:szCs w:val="24"/>
        </w:rPr>
        <w:t>будут</w:t>
      </w:r>
      <w:r>
        <w:rPr>
          <w:rFonts w:ascii="Times New Roman" w:hAnsi="Times New Roman" w:cs="Times New Roman"/>
          <w:sz w:val="24"/>
          <w:szCs w:val="24"/>
        </w:rPr>
        <w:t xml:space="preserve"> оказывать более качественные услуги за счет конкуренции, </w:t>
      </w:r>
      <w:r w:rsidR="007C2FE8">
        <w:rPr>
          <w:rFonts w:ascii="Times New Roman" w:hAnsi="Times New Roman" w:cs="Times New Roman"/>
          <w:sz w:val="24"/>
          <w:szCs w:val="24"/>
        </w:rPr>
        <w:t>ведь, как известно,</w:t>
      </w:r>
      <w:r>
        <w:rPr>
          <w:rFonts w:ascii="Times New Roman" w:hAnsi="Times New Roman" w:cs="Times New Roman"/>
          <w:sz w:val="24"/>
          <w:szCs w:val="24"/>
        </w:rPr>
        <w:t xml:space="preserve"> конкуренция всегда рождает повышение производительности труда, инновации, </w:t>
      </w:r>
      <w:r w:rsidR="007C2FE8">
        <w:rPr>
          <w:rFonts w:ascii="Times New Roman" w:hAnsi="Times New Roman" w:cs="Times New Roman"/>
          <w:sz w:val="24"/>
          <w:szCs w:val="24"/>
        </w:rPr>
        <w:t xml:space="preserve">и в итоге </w:t>
      </w:r>
      <w:r>
        <w:rPr>
          <w:rFonts w:ascii="Times New Roman" w:hAnsi="Times New Roman" w:cs="Times New Roman"/>
          <w:sz w:val="24"/>
          <w:szCs w:val="24"/>
        </w:rPr>
        <w:t>более высокое качество услуг для потребителей</w:t>
      </w:r>
      <w:r w:rsidR="001227BB">
        <w:rPr>
          <w:rFonts w:ascii="Times New Roman" w:hAnsi="Times New Roman" w:cs="Times New Roman"/>
          <w:sz w:val="24"/>
          <w:szCs w:val="24"/>
        </w:rPr>
        <w:t>. В данной отрасли ключевое значение должно принадлежать малому бизнесу. В связи с этим предлагается утвердить перечень определенных видов работ, которые будут закреплены только за малыми предприятиями.</w:t>
      </w:r>
    </w:p>
    <w:p w:rsidR="007C2FE8" w:rsidRDefault="00E87352" w:rsidP="00E87352">
      <w:pPr>
        <w:spacing w:after="0"/>
        <w:ind w:left="-284" w:firstLine="709"/>
        <w:jc w:val="both"/>
        <w:rPr>
          <w:rFonts w:ascii="Times New Roman" w:eastAsia="Times New Roman" w:hAnsi="Times New Roman" w:cs="Times New Roman"/>
          <w:sz w:val="24"/>
          <w:szCs w:val="24"/>
          <w:lang w:eastAsia="ru-RU"/>
        </w:rPr>
      </w:pPr>
      <w:r w:rsidRPr="00E87352">
        <w:rPr>
          <w:rFonts w:ascii="Times New Roman" w:eastAsia="Times New Roman" w:hAnsi="Times New Roman" w:cs="Times New Roman"/>
          <w:b/>
          <w:sz w:val="24"/>
          <w:szCs w:val="24"/>
          <w:lang w:eastAsia="ru-RU"/>
        </w:rPr>
        <w:t>Транспортные услуги.</w:t>
      </w:r>
      <w:r>
        <w:rPr>
          <w:rFonts w:ascii="Times New Roman" w:eastAsia="Times New Roman" w:hAnsi="Times New Roman" w:cs="Times New Roman"/>
          <w:sz w:val="24"/>
          <w:szCs w:val="24"/>
          <w:lang w:eastAsia="ru-RU"/>
        </w:rPr>
        <w:t xml:space="preserve"> </w:t>
      </w:r>
      <w:r w:rsidR="0045378B" w:rsidRPr="00E87352">
        <w:rPr>
          <w:rFonts w:ascii="Times New Roman" w:eastAsia="Times New Roman" w:hAnsi="Times New Roman" w:cs="Times New Roman"/>
          <w:sz w:val="24"/>
          <w:szCs w:val="24"/>
          <w:lang w:eastAsia="ru-RU"/>
        </w:rPr>
        <w:t>Ожидается р</w:t>
      </w:r>
      <w:r w:rsidR="007258D2" w:rsidRPr="00E87352">
        <w:rPr>
          <w:rFonts w:ascii="Times New Roman" w:eastAsia="Times New Roman" w:hAnsi="Times New Roman" w:cs="Times New Roman"/>
          <w:sz w:val="24"/>
          <w:szCs w:val="24"/>
          <w:lang w:eastAsia="ru-RU"/>
        </w:rPr>
        <w:t xml:space="preserve">азвитие добросовестной конкуренции на рынке грузовых перевозок (автомобильный, железнодорожный, воздушный и водный виды транспорта) и связанных с ними услуг. </w:t>
      </w:r>
    </w:p>
    <w:p w:rsidR="0045378B" w:rsidRDefault="007C2FE8" w:rsidP="00E87352">
      <w:pPr>
        <w:spacing w:after="0"/>
        <w:ind w:left="-284" w:firstLine="709"/>
        <w:jc w:val="both"/>
        <w:rPr>
          <w:rFonts w:ascii="Times New Roman" w:eastAsia="Times New Roman" w:hAnsi="Times New Roman" w:cs="Times New Roman"/>
          <w:sz w:val="24"/>
          <w:szCs w:val="24"/>
          <w:lang w:eastAsia="ru-RU"/>
        </w:rPr>
      </w:pPr>
      <w:r w:rsidRPr="007C2FE8">
        <w:rPr>
          <w:rFonts w:ascii="Times New Roman" w:eastAsia="Times New Roman" w:hAnsi="Times New Roman" w:cs="Times New Roman"/>
          <w:sz w:val="24"/>
          <w:szCs w:val="24"/>
          <w:lang w:eastAsia="ru-RU"/>
        </w:rPr>
        <w:lastRenderedPageBreak/>
        <w:t xml:space="preserve">Планируется </w:t>
      </w:r>
      <w:r>
        <w:rPr>
          <w:rFonts w:ascii="Times New Roman" w:eastAsia="Times New Roman" w:hAnsi="Times New Roman" w:cs="Times New Roman"/>
          <w:sz w:val="24"/>
          <w:szCs w:val="24"/>
          <w:lang w:eastAsia="ru-RU"/>
        </w:rPr>
        <w:t>запуск</w:t>
      </w:r>
      <w:r w:rsidRPr="00E87352">
        <w:rPr>
          <w:rFonts w:ascii="Times New Roman" w:eastAsia="Times New Roman" w:hAnsi="Times New Roman" w:cs="Times New Roman"/>
          <w:sz w:val="24"/>
          <w:szCs w:val="24"/>
          <w:lang w:eastAsia="ru-RU"/>
        </w:rPr>
        <w:t xml:space="preserve"> в эксплуатацию электронной торговой площадки по перевозкам грузов</w:t>
      </w:r>
      <w:r>
        <w:rPr>
          <w:rFonts w:ascii="Times New Roman" w:eastAsia="Times New Roman" w:hAnsi="Times New Roman" w:cs="Times New Roman"/>
          <w:sz w:val="24"/>
          <w:szCs w:val="24"/>
          <w:lang w:eastAsia="ru-RU"/>
        </w:rPr>
        <w:t xml:space="preserve">, а также </w:t>
      </w:r>
      <w:r w:rsidRPr="00E8735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007258D2" w:rsidRPr="00E87352">
        <w:rPr>
          <w:rFonts w:ascii="Times New Roman" w:eastAsia="Times New Roman" w:hAnsi="Times New Roman" w:cs="Times New Roman"/>
          <w:sz w:val="24"/>
          <w:szCs w:val="24"/>
          <w:lang w:eastAsia="ru-RU"/>
        </w:rPr>
        <w:t xml:space="preserve">азвитие электронных систем транспортных услуг, в том числе для малого и среднего бизнеса, в том числе путем. </w:t>
      </w:r>
    </w:p>
    <w:p w:rsidR="00E87352" w:rsidRPr="00E87352" w:rsidRDefault="00E87352" w:rsidP="00E87352">
      <w:pPr>
        <w:spacing w:after="0"/>
        <w:ind w:left="-284" w:firstLine="709"/>
        <w:jc w:val="both"/>
        <w:rPr>
          <w:rFonts w:ascii="Times New Roman" w:eastAsia="Times New Roman" w:hAnsi="Times New Roman" w:cs="Times New Roman"/>
          <w:sz w:val="24"/>
          <w:szCs w:val="24"/>
          <w:lang w:eastAsia="ru-RU"/>
        </w:rPr>
      </w:pPr>
    </w:p>
    <w:p w:rsidR="00FA0687" w:rsidRDefault="0045378B" w:rsidP="00FA0687">
      <w:pPr>
        <w:ind w:left="-284" w:firstLine="709"/>
        <w:jc w:val="both"/>
        <w:rPr>
          <w:rFonts w:ascii="Times New Roman" w:hAnsi="Times New Roman" w:cs="Times New Roman"/>
          <w:sz w:val="24"/>
          <w:szCs w:val="24"/>
        </w:rPr>
      </w:pPr>
      <w:r w:rsidRPr="00E87352">
        <w:rPr>
          <w:rFonts w:ascii="Times New Roman" w:eastAsia="Times New Roman" w:hAnsi="Times New Roman" w:cs="Times New Roman"/>
          <w:sz w:val="24"/>
          <w:szCs w:val="24"/>
          <w:lang w:eastAsia="ru-RU"/>
        </w:rPr>
        <w:t xml:space="preserve">В </w:t>
      </w:r>
      <w:r w:rsidRPr="00E87352">
        <w:rPr>
          <w:rFonts w:ascii="Times New Roman" w:eastAsia="Times New Roman" w:hAnsi="Times New Roman" w:cs="Times New Roman"/>
          <w:b/>
          <w:sz w:val="24"/>
          <w:szCs w:val="24"/>
          <w:lang w:eastAsia="ru-RU"/>
        </w:rPr>
        <w:t>области промышленности</w:t>
      </w:r>
      <w:r w:rsidRPr="00E87352">
        <w:rPr>
          <w:rFonts w:ascii="Times New Roman" w:eastAsia="Times New Roman" w:hAnsi="Times New Roman" w:cs="Times New Roman"/>
          <w:sz w:val="24"/>
          <w:szCs w:val="24"/>
          <w:lang w:eastAsia="ru-RU"/>
        </w:rPr>
        <w:t xml:space="preserve"> прогнозируется </w:t>
      </w:r>
      <w:r w:rsidRPr="00E87352">
        <w:rPr>
          <w:rFonts w:ascii="Times New Roman" w:hAnsi="Times New Roman" w:cs="Times New Roman"/>
          <w:sz w:val="24"/>
          <w:szCs w:val="24"/>
        </w:rPr>
        <w:t>создание условий для производства российских товаров, способных эффективно конкурировать с зарубежными аналогами на внутреннем и внешнем рынках. Увеличение доли экспорта р</w:t>
      </w:r>
      <w:r w:rsidR="00E87352" w:rsidRPr="00E87352">
        <w:rPr>
          <w:rFonts w:ascii="Times New Roman" w:hAnsi="Times New Roman" w:cs="Times New Roman"/>
          <w:sz w:val="24"/>
          <w:szCs w:val="24"/>
        </w:rPr>
        <w:t>оссийских промышленных товаров.</w:t>
      </w:r>
    </w:p>
    <w:p w:rsidR="0045378B" w:rsidRPr="00E87352" w:rsidRDefault="00664940" w:rsidP="00E87352">
      <w:pPr>
        <w:spacing w:after="0"/>
        <w:ind w:left="-284" w:firstLine="709"/>
        <w:jc w:val="both"/>
        <w:rPr>
          <w:rFonts w:ascii="Times New Roman" w:hAnsi="Times New Roman" w:cs="Times New Roman"/>
          <w:sz w:val="24"/>
          <w:szCs w:val="24"/>
        </w:rPr>
      </w:pPr>
      <w:r w:rsidRPr="00E87352">
        <w:rPr>
          <w:rFonts w:ascii="Times New Roman" w:hAnsi="Times New Roman" w:cs="Times New Roman"/>
          <w:sz w:val="24"/>
          <w:szCs w:val="24"/>
        </w:rPr>
        <w:t xml:space="preserve">Подводя итог вышесказанному можно отметить, что </w:t>
      </w:r>
      <w:r w:rsidR="0045378B" w:rsidRPr="00E87352">
        <w:rPr>
          <w:rFonts w:ascii="Times New Roman" w:hAnsi="Times New Roman" w:cs="Times New Roman"/>
          <w:sz w:val="24"/>
          <w:szCs w:val="24"/>
        </w:rPr>
        <w:t xml:space="preserve">активное содействие развитию конкуренции в РФ </w:t>
      </w:r>
      <w:r w:rsidR="00FE2EB8" w:rsidRPr="00E87352">
        <w:rPr>
          <w:rFonts w:ascii="Times New Roman" w:hAnsi="Times New Roman" w:cs="Times New Roman"/>
          <w:sz w:val="24"/>
          <w:szCs w:val="24"/>
        </w:rPr>
        <w:t xml:space="preserve">обозначено Президентом </w:t>
      </w:r>
      <w:r w:rsidR="007C2FE8">
        <w:rPr>
          <w:rFonts w:ascii="Times New Roman" w:hAnsi="Times New Roman" w:cs="Times New Roman"/>
          <w:sz w:val="24"/>
          <w:szCs w:val="24"/>
        </w:rPr>
        <w:t>нашей страны</w:t>
      </w:r>
      <w:r w:rsidR="00FE2EB8" w:rsidRPr="00E87352">
        <w:rPr>
          <w:rFonts w:ascii="Times New Roman" w:hAnsi="Times New Roman" w:cs="Times New Roman"/>
          <w:sz w:val="24"/>
          <w:szCs w:val="24"/>
        </w:rPr>
        <w:t xml:space="preserve"> в качестве </w:t>
      </w:r>
      <w:r w:rsidR="0045378B" w:rsidRPr="00E87352">
        <w:rPr>
          <w:rFonts w:ascii="Times New Roman" w:hAnsi="Times New Roman" w:cs="Times New Roman"/>
          <w:sz w:val="24"/>
          <w:szCs w:val="24"/>
        </w:rPr>
        <w:t>приоритетно</w:t>
      </w:r>
      <w:r w:rsidR="00FE2EB8" w:rsidRPr="00E87352">
        <w:rPr>
          <w:rFonts w:ascii="Times New Roman" w:hAnsi="Times New Roman" w:cs="Times New Roman"/>
          <w:sz w:val="24"/>
          <w:szCs w:val="24"/>
        </w:rPr>
        <w:t xml:space="preserve">го </w:t>
      </w:r>
      <w:r w:rsidR="0045378B" w:rsidRPr="00E87352">
        <w:rPr>
          <w:rFonts w:ascii="Times New Roman" w:hAnsi="Times New Roman" w:cs="Times New Roman"/>
          <w:sz w:val="24"/>
          <w:szCs w:val="24"/>
        </w:rPr>
        <w:t>направлени</w:t>
      </w:r>
      <w:r w:rsidR="00FE2EB8" w:rsidRPr="00E87352">
        <w:rPr>
          <w:rFonts w:ascii="Times New Roman" w:hAnsi="Times New Roman" w:cs="Times New Roman"/>
          <w:sz w:val="24"/>
          <w:szCs w:val="24"/>
        </w:rPr>
        <w:t>я</w:t>
      </w:r>
      <w:r w:rsidR="0045378B" w:rsidRPr="00E87352">
        <w:rPr>
          <w:rFonts w:ascii="Times New Roman" w:hAnsi="Times New Roman" w:cs="Times New Roman"/>
          <w:sz w:val="24"/>
          <w:szCs w:val="24"/>
        </w:rPr>
        <w:t xml:space="preserve"> деятельности</w:t>
      </w:r>
      <w:r w:rsidRPr="00E87352">
        <w:rPr>
          <w:rFonts w:ascii="Times New Roman" w:hAnsi="Times New Roman" w:cs="Times New Roman"/>
          <w:sz w:val="24"/>
          <w:szCs w:val="24"/>
        </w:rPr>
        <w:t xml:space="preserve">. </w:t>
      </w:r>
    </w:p>
    <w:p w:rsidR="00755914" w:rsidRDefault="00664940" w:rsidP="00E87352">
      <w:pPr>
        <w:spacing w:after="0"/>
        <w:ind w:left="-284" w:firstLine="709"/>
        <w:jc w:val="both"/>
        <w:rPr>
          <w:rFonts w:ascii="Times New Roman" w:hAnsi="Times New Roman" w:cs="Times New Roman"/>
          <w:sz w:val="24"/>
          <w:szCs w:val="24"/>
        </w:rPr>
      </w:pPr>
      <w:r w:rsidRPr="00E87352">
        <w:rPr>
          <w:rFonts w:ascii="Times New Roman" w:hAnsi="Times New Roman" w:cs="Times New Roman"/>
          <w:sz w:val="24"/>
          <w:szCs w:val="24"/>
        </w:rPr>
        <w:t>Главная цель – снизить долю государства во всех сферах, поскольку согласно докладам ФАС в России сложился государственно-монополистиче</w:t>
      </w:r>
      <w:r w:rsidR="008A2BB7">
        <w:rPr>
          <w:rFonts w:ascii="Times New Roman" w:hAnsi="Times New Roman" w:cs="Times New Roman"/>
          <w:sz w:val="24"/>
          <w:szCs w:val="24"/>
        </w:rPr>
        <w:t>ский капитализм, с 2005 года го</w:t>
      </w:r>
      <w:r w:rsidRPr="00E87352">
        <w:rPr>
          <w:rFonts w:ascii="Times New Roman" w:hAnsi="Times New Roman" w:cs="Times New Roman"/>
          <w:sz w:val="24"/>
          <w:szCs w:val="24"/>
        </w:rPr>
        <w:t>ссектор увеличился в два раза и составил 70% экономики. То есть речь идет не просто о поддерж</w:t>
      </w:r>
      <w:r w:rsidR="007C2FE8">
        <w:rPr>
          <w:rFonts w:ascii="Times New Roman" w:hAnsi="Times New Roman" w:cs="Times New Roman"/>
          <w:sz w:val="24"/>
          <w:szCs w:val="24"/>
        </w:rPr>
        <w:t>ке конкуренции, а о ее развитии, чему должна помочь реализация мероприятий, закрепленных в Национальном плане развития конкуренции в Российской Федерации.</w:t>
      </w:r>
    </w:p>
    <w:p w:rsidR="00C161E5" w:rsidRDefault="00C161E5" w:rsidP="00E87352">
      <w:pPr>
        <w:spacing w:after="0"/>
        <w:ind w:left="-284" w:firstLine="709"/>
        <w:jc w:val="both"/>
        <w:rPr>
          <w:rFonts w:ascii="Times New Roman" w:hAnsi="Times New Roman" w:cs="Times New Roman"/>
          <w:sz w:val="24"/>
          <w:szCs w:val="24"/>
        </w:rPr>
      </w:pPr>
    </w:p>
    <w:p w:rsidR="00C161E5" w:rsidRPr="00C161E5" w:rsidRDefault="00C161E5" w:rsidP="00282CC6">
      <w:pPr>
        <w:spacing w:after="0"/>
        <w:jc w:val="both"/>
        <w:rPr>
          <w:rFonts w:ascii="Times New Roman" w:hAnsi="Times New Roman" w:cs="Times New Roman"/>
          <w:sz w:val="26"/>
          <w:szCs w:val="26"/>
        </w:rPr>
      </w:pPr>
    </w:p>
    <w:p w:rsidR="006D3ABB" w:rsidRPr="006D3ABB" w:rsidRDefault="006D3ABB" w:rsidP="003F54F4">
      <w:pPr>
        <w:pStyle w:val="a3"/>
        <w:spacing w:after="0"/>
        <w:ind w:left="426"/>
        <w:jc w:val="both"/>
        <w:rPr>
          <w:rFonts w:ascii="Times New Roman" w:hAnsi="Times New Roman" w:cs="Times New Roman"/>
          <w:sz w:val="26"/>
          <w:szCs w:val="26"/>
        </w:rPr>
      </w:pPr>
    </w:p>
    <w:sectPr w:rsidR="006D3ABB" w:rsidRPr="006D3ABB" w:rsidSect="00E87352">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1748"/>
    <w:multiLevelType w:val="hybridMultilevel"/>
    <w:tmpl w:val="8234955A"/>
    <w:lvl w:ilvl="0" w:tplc="42A65288">
      <w:start w:val="2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3908F4"/>
    <w:multiLevelType w:val="hybridMultilevel"/>
    <w:tmpl w:val="547809A6"/>
    <w:lvl w:ilvl="0" w:tplc="9974871A">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5E0249A0"/>
    <w:multiLevelType w:val="hybridMultilevel"/>
    <w:tmpl w:val="78D02346"/>
    <w:lvl w:ilvl="0" w:tplc="2E9439D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C27"/>
    <w:rsid w:val="00050410"/>
    <w:rsid w:val="000C768E"/>
    <w:rsid w:val="000E1358"/>
    <w:rsid w:val="001227BB"/>
    <w:rsid w:val="001A12E1"/>
    <w:rsid w:val="001D4B9D"/>
    <w:rsid w:val="001F1BEB"/>
    <w:rsid w:val="0023221C"/>
    <w:rsid w:val="00254F76"/>
    <w:rsid w:val="002658FA"/>
    <w:rsid w:val="00282CC6"/>
    <w:rsid w:val="00325AB1"/>
    <w:rsid w:val="003F54F4"/>
    <w:rsid w:val="00443A63"/>
    <w:rsid w:val="0045378B"/>
    <w:rsid w:val="004E032E"/>
    <w:rsid w:val="005A3828"/>
    <w:rsid w:val="005D574B"/>
    <w:rsid w:val="00664940"/>
    <w:rsid w:val="006803F8"/>
    <w:rsid w:val="006A62D6"/>
    <w:rsid w:val="006D3ABB"/>
    <w:rsid w:val="006D6474"/>
    <w:rsid w:val="007258D2"/>
    <w:rsid w:val="00755914"/>
    <w:rsid w:val="007C1FA5"/>
    <w:rsid w:val="007C2FE8"/>
    <w:rsid w:val="0088553D"/>
    <w:rsid w:val="00896FEE"/>
    <w:rsid w:val="008A2BB7"/>
    <w:rsid w:val="008C0159"/>
    <w:rsid w:val="008D7E01"/>
    <w:rsid w:val="008E06D4"/>
    <w:rsid w:val="00A861F3"/>
    <w:rsid w:val="00BD7BC4"/>
    <w:rsid w:val="00BF173F"/>
    <w:rsid w:val="00C161E5"/>
    <w:rsid w:val="00C96F93"/>
    <w:rsid w:val="00D27252"/>
    <w:rsid w:val="00D504BB"/>
    <w:rsid w:val="00DE2D98"/>
    <w:rsid w:val="00DF012D"/>
    <w:rsid w:val="00DF6C1F"/>
    <w:rsid w:val="00E01905"/>
    <w:rsid w:val="00E50A91"/>
    <w:rsid w:val="00E65077"/>
    <w:rsid w:val="00E87352"/>
    <w:rsid w:val="00EB0C27"/>
    <w:rsid w:val="00F16E38"/>
    <w:rsid w:val="00F629C5"/>
    <w:rsid w:val="00F70394"/>
    <w:rsid w:val="00FA0687"/>
    <w:rsid w:val="00FE2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C27"/>
    <w:pPr>
      <w:ind w:left="720"/>
      <w:contextualSpacing/>
    </w:pPr>
  </w:style>
  <w:style w:type="paragraph" w:styleId="a4">
    <w:name w:val="Normal (Web)"/>
    <w:basedOn w:val="a"/>
    <w:uiPriority w:val="99"/>
    <w:unhideWhenUsed/>
    <w:rsid w:val="001D4B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6D64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C27"/>
    <w:pPr>
      <w:ind w:left="720"/>
      <w:contextualSpacing/>
    </w:pPr>
  </w:style>
  <w:style w:type="paragraph" w:styleId="a4">
    <w:name w:val="Normal (Web)"/>
    <w:basedOn w:val="a"/>
    <w:uiPriority w:val="99"/>
    <w:unhideWhenUsed/>
    <w:rsid w:val="001D4B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6D64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8294">
      <w:bodyDiv w:val="1"/>
      <w:marLeft w:val="0"/>
      <w:marRight w:val="0"/>
      <w:marTop w:val="0"/>
      <w:marBottom w:val="0"/>
      <w:divBdr>
        <w:top w:val="none" w:sz="0" w:space="0" w:color="auto"/>
        <w:left w:val="none" w:sz="0" w:space="0" w:color="auto"/>
        <w:bottom w:val="none" w:sz="0" w:space="0" w:color="auto"/>
        <w:right w:val="none" w:sz="0" w:space="0" w:color="auto"/>
      </w:divBdr>
    </w:div>
    <w:div w:id="269242036">
      <w:bodyDiv w:val="1"/>
      <w:marLeft w:val="0"/>
      <w:marRight w:val="0"/>
      <w:marTop w:val="0"/>
      <w:marBottom w:val="0"/>
      <w:divBdr>
        <w:top w:val="none" w:sz="0" w:space="0" w:color="auto"/>
        <w:left w:val="none" w:sz="0" w:space="0" w:color="auto"/>
        <w:bottom w:val="none" w:sz="0" w:space="0" w:color="auto"/>
        <w:right w:val="none" w:sz="0" w:space="0" w:color="auto"/>
      </w:divBdr>
    </w:div>
    <w:div w:id="879898376">
      <w:bodyDiv w:val="1"/>
      <w:marLeft w:val="0"/>
      <w:marRight w:val="0"/>
      <w:marTop w:val="0"/>
      <w:marBottom w:val="0"/>
      <w:divBdr>
        <w:top w:val="none" w:sz="0" w:space="0" w:color="auto"/>
        <w:left w:val="none" w:sz="0" w:space="0" w:color="auto"/>
        <w:bottom w:val="none" w:sz="0" w:space="0" w:color="auto"/>
        <w:right w:val="none" w:sz="0" w:space="0" w:color="auto"/>
      </w:divBdr>
    </w:div>
    <w:div w:id="128766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19EE8-FAE7-410D-8DAA-583E40E85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1466</Words>
  <Characters>8362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Копылова Марина Анатольевна</dc:creator>
  <cp:lastModifiedBy>Мордвинова Екатерина Вячеславовна</cp:lastModifiedBy>
  <cp:revision>2</cp:revision>
  <cp:lastPrinted>2018-03-12T11:57:00Z</cp:lastPrinted>
  <dcterms:created xsi:type="dcterms:W3CDTF">2018-03-13T12:23:00Z</dcterms:created>
  <dcterms:modified xsi:type="dcterms:W3CDTF">2018-03-13T12:23:00Z</dcterms:modified>
</cp:coreProperties>
</file>